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89" w:rsidRDefault="00CE4FA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-47625</wp:posOffset>
                </wp:positionV>
                <wp:extent cx="10693400" cy="7556500"/>
                <wp:effectExtent l="0" t="0" r="0" b="635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C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36.75pt;margin-top:-3.75pt;width:842pt;height:59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" fillcolor="#fcfe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F04489" w:rsidRDefault="00CE4FAB">
      <w:pPr>
        <w:pStyle w:val="1"/>
        <w:spacing w:line="305" w:lineRule="auto"/>
      </w:pPr>
      <w:r>
        <w:t>Государственное профессиональное образовательное учреждение</w:t>
      </w:r>
      <w:r>
        <w:br/>
        <w:t>Ярославской области</w:t>
      </w:r>
    </w:p>
    <w:p w:rsidR="00F04489" w:rsidRDefault="00CE4FAB">
      <w:pPr>
        <w:pStyle w:val="1"/>
        <w:spacing w:line="305" w:lineRule="auto"/>
        <w:sectPr w:rsidR="00F044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0" w:orient="landscape"/>
          <w:pgMar w:top="1558" w:right="4843" w:bottom="849" w:left="4841" w:header="1130" w:footer="421" w:gutter="0"/>
          <w:pgNumType w:start="1"/>
          <w:cols w:space="720"/>
          <w:noEndnote/>
          <w:docGrid w:linePitch="360"/>
        </w:sectPr>
      </w:pPr>
      <w:r>
        <w:t>Переславский колледж им. А. Невского</w:t>
      </w:r>
    </w:p>
    <w:p w:rsidR="00F04489" w:rsidRDefault="00F04489">
      <w:pPr>
        <w:spacing w:line="240" w:lineRule="exact"/>
        <w:rPr>
          <w:sz w:val="19"/>
          <w:szCs w:val="19"/>
        </w:rPr>
      </w:pPr>
    </w:p>
    <w:p w:rsidR="00F04489" w:rsidRDefault="00F04489">
      <w:pPr>
        <w:spacing w:before="110" w:after="110" w:line="240" w:lineRule="exact"/>
        <w:rPr>
          <w:sz w:val="19"/>
          <w:szCs w:val="19"/>
        </w:rPr>
      </w:pPr>
    </w:p>
    <w:p w:rsidR="00F04489" w:rsidRDefault="00F04489">
      <w:pPr>
        <w:spacing w:line="1" w:lineRule="exact"/>
        <w:sectPr w:rsidR="00F04489">
          <w:type w:val="continuous"/>
          <w:pgSz w:w="16840" w:h="11900" w:orient="landscape"/>
          <w:pgMar w:top="1558" w:right="0" w:bottom="849" w:left="0" w:header="0" w:footer="3" w:gutter="0"/>
          <w:cols w:space="720"/>
          <w:noEndnote/>
          <w:docGrid w:linePitch="360"/>
        </w:sectPr>
      </w:pPr>
    </w:p>
    <w:p w:rsidR="00F04489" w:rsidRDefault="00CE4FAB">
      <w:pPr>
        <w:pStyle w:val="1"/>
        <w:spacing w:line="240" w:lineRule="auto"/>
        <w:ind w:right="620"/>
        <w:jc w:val="right"/>
        <w:rPr>
          <w:color w:val="777D8D"/>
          <w:sz w:val="24"/>
          <w:szCs w:val="24"/>
        </w:rPr>
      </w:pPr>
      <w:r>
        <w:rPr>
          <w:color w:val="777D8D"/>
          <w:sz w:val="24"/>
          <w:szCs w:val="24"/>
        </w:rPr>
        <w:lastRenderedPageBreak/>
        <w:t>УТВЕРЖДАЮ</w:t>
      </w:r>
    </w:p>
    <w:p w:rsidR="00CD76A6" w:rsidRDefault="00CD76A6">
      <w:pPr>
        <w:pStyle w:val="1"/>
        <w:spacing w:line="240" w:lineRule="auto"/>
        <w:ind w:right="620"/>
        <w:jc w:val="right"/>
        <w:rPr>
          <w:color w:val="777D8D"/>
          <w:sz w:val="24"/>
          <w:szCs w:val="24"/>
        </w:rPr>
      </w:pPr>
      <w:r>
        <w:rPr>
          <w:color w:val="777D8D"/>
          <w:sz w:val="24"/>
          <w:szCs w:val="24"/>
        </w:rPr>
        <w:t>Директор ГПОУ ЯО</w:t>
      </w:r>
    </w:p>
    <w:p w:rsidR="00CD76A6" w:rsidRDefault="00CD76A6" w:rsidP="00CD76A6">
      <w:pPr>
        <w:pStyle w:val="1"/>
        <w:spacing w:line="240" w:lineRule="auto"/>
        <w:ind w:right="620"/>
        <w:jc w:val="right"/>
        <w:rPr>
          <w:color w:val="777D8D"/>
          <w:sz w:val="24"/>
          <w:szCs w:val="24"/>
        </w:rPr>
      </w:pPr>
      <w:r>
        <w:rPr>
          <w:color w:val="777D8D"/>
          <w:sz w:val="24"/>
          <w:szCs w:val="24"/>
        </w:rPr>
        <w:t>Переславского</w:t>
      </w:r>
      <w:r w:rsidRPr="00CD76A6">
        <w:rPr>
          <w:color w:val="777D8D"/>
          <w:sz w:val="24"/>
          <w:szCs w:val="24"/>
        </w:rPr>
        <w:t xml:space="preserve"> колледж</w:t>
      </w:r>
      <w:r>
        <w:rPr>
          <w:color w:val="777D8D"/>
          <w:sz w:val="24"/>
          <w:szCs w:val="24"/>
        </w:rPr>
        <w:t>а</w:t>
      </w:r>
    </w:p>
    <w:p w:rsidR="00CD76A6" w:rsidRDefault="00CD76A6" w:rsidP="00CD76A6">
      <w:pPr>
        <w:pStyle w:val="1"/>
        <w:spacing w:line="240" w:lineRule="auto"/>
        <w:ind w:right="620"/>
        <w:rPr>
          <w:color w:val="777D8D"/>
          <w:sz w:val="24"/>
          <w:szCs w:val="24"/>
        </w:rPr>
      </w:pPr>
      <w:r>
        <w:rPr>
          <w:color w:val="777D8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CD76A6">
        <w:rPr>
          <w:color w:val="777D8D"/>
          <w:sz w:val="24"/>
          <w:szCs w:val="24"/>
        </w:rPr>
        <w:t xml:space="preserve"> им. А. Невского</w:t>
      </w:r>
    </w:p>
    <w:p w:rsidR="00CD76A6" w:rsidRDefault="00CD76A6" w:rsidP="00CD76A6">
      <w:pPr>
        <w:pStyle w:val="1"/>
        <w:spacing w:line="240" w:lineRule="auto"/>
        <w:ind w:right="620"/>
        <w:rPr>
          <w:color w:val="777D8D"/>
          <w:sz w:val="24"/>
          <w:szCs w:val="24"/>
        </w:rPr>
      </w:pPr>
      <w:r>
        <w:rPr>
          <w:color w:val="777D8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____________ Е.В. Белова</w:t>
      </w:r>
    </w:p>
    <w:p w:rsidR="00CD76A6" w:rsidRDefault="00974402" w:rsidP="00CD76A6">
      <w:pPr>
        <w:pStyle w:val="1"/>
        <w:spacing w:line="240" w:lineRule="auto"/>
        <w:ind w:right="620"/>
        <w:rPr>
          <w:color w:val="777D8D"/>
          <w:sz w:val="24"/>
          <w:szCs w:val="24"/>
        </w:rPr>
      </w:pPr>
      <w:r>
        <w:rPr>
          <w:color w:val="777D8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875B8D">
        <w:rPr>
          <w:color w:val="777D8D"/>
          <w:sz w:val="24"/>
          <w:szCs w:val="24"/>
        </w:rPr>
        <w:t>30.08.2024</w:t>
      </w:r>
      <w:r w:rsidR="00600439">
        <w:rPr>
          <w:color w:val="777D8D"/>
          <w:sz w:val="24"/>
          <w:szCs w:val="24"/>
        </w:rPr>
        <w:t xml:space="preserve"> </w:t>
      </w:r>
      <w:r w:rsidR="007A20EB">
        <w:rPr>
          <w:color w:val="777D8D"/>
          <w:sz w:val="24"/>
          <w:szCs w:val="24"/>
        </w:rPr>
        <w:t>г.</w:t>
      </w:r>
      <w:r>
        <w:rPr>
          <w:color w:val="777D8D"/>
          <w:sz w:val="24"/>
          <w:szCs w:val="24"/>
        </w:rPr>
        <w:t xml:space="preserve"> </w:t>
      </w:r>
    </w:p>
    <w:p w:rsidR="00CD76A6" w:rsidRDefault="00CD76A6" w:rsidP="00CD76A6">
      <w:pPr>
        <w:pStyle w:val="1"/>
        <w:spacing w:line="240" w:lineRule="auto"/>
        <w:ind w:right="620"/>
        <w:rPr>
          <w:color w:val="777D8D"/>
          <w:sz w:val="24"/>
          <w:szCs w:val="24"/>
        </w:rPr>
      </w:pPr>
    </w:p>
    <w:p w:rsidR="00CD76A6" w:rsidRDefault="00CD76A6">
      <w:pPr>
        <w:pStyle w:val="1"/>
        <w:spacing w:line="240" w:lineRule="auto"/>
        <w:ind w:right="620"/>
        <w:jc w:val="right"/>
        <w:rPr>
          <w:sz w:val="24"/>
          <w:szCs w:val="24"/>
        </w:rPr>
      </w:pPr>
    </w:p>
    <w:p w:rsidR="00F04489" w:rsidRDefault="00CE4FAB">
      <w:pPr>
        <w:spacing w:line="1" w:lineRule="exact"/>
        <w:sectPr w:rsidR="00F04489">
          <w:type w:val="continuous"/>
          <w:pgSz w:w="16840" w:h="11900" w:orient="landscape"/>
          <w:pgMar w:top="1558" w:right="570" w:bottom="849" w:left="127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1C468AF" wp14:editId="36F0BDAB">
                <wp:simplePos x="0" y="0"/>
                <wp:positionH relativeFrom="page">
                  <wp:posOffset>8587740</wp:posOffset>
                </wp:positionH>
                <wp:positionV relativeFrom="paragraph">
                  <wp:posOffset>735330</wp:posOffset>
                </wp:positionV>
                <wp:extent cx="1359535" cy="210185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4489" w:rsidRDefault="00F04489">
                            <w:pPr>
                              <w:pStyle w:val="a5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6" type="#_x0000_t202" style="position:absolute;margin-left:676.2pt;margin-top:57.9pt;width:107.05pt;height:16.5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" filled="f" stroked="f">
                <v:textbox inset="0,0,0,0">
                  <w:txbxContent>
                    <w:p w:rsidR="00F04489" w:rsidRDefault="00F04489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CA91686" wp14:editId="0DD1DE83">
                <wp:simplePos x="0" y="0"/>
                <wp:positionH relativeFrom="page">
                  <wp:posOffset>8801100</wp:posOffset>
                </wp:positionH>
                <wp:positionV relativeFrom="paragraph">
                  <wp:posOffset>119380</wp:posOffset>
                </wp:positionV>
                <wp:extent cx="1149350" cy="17399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4489" w:rsidRDefault="00CD76A6">
                            <w:pPr>
                              <w:pStyle w:val="a5"/>
                            </w:pPr>
                            <w:r>
                              <w:t xml:space="preserve">.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7" type="#_x0000_t202" style="position:absolute;margin-left:693pt;margin-top:9.4pt;width:90.5pt;height:13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" filled="f" stroked="f">
                <v:textbox inset="0,0,0,0">
                  <w:txbxContent>
                    <w:p w:rsidR="00F04489" w:rsidRDefault="00CD76A6">
                      <w:pPr>
                        <w:pStyle w:val="a5"/>
                      </w:pPr>
                      <w:r>
                        <w:t xml:space="preserve">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04489" w:rsidRDefault="00F04489">
      <w:pPr>
        <w:spacing w:before="52" w:after="52" w:line="240" w:lineRule="exact"/>
        <w:rPr>
          <w:sz w:val="19"/>
          <w:szCs w:val="19"/>
        </w:rPr>
      </w:pPr>
    </w:p>
    <w:p w:rsidR="00F04489" w:rsidRDefault="00F04489">
      <w:pPr>
        <w:spacing w:line="1" w:lineRule="exact"/>
        <w:sectPr w:rsidR="00F04489">
          <w:type w:val="continuous"/>
          <w:pgSz w:w="16840" w:h="11900" w:orient="landscape"/>
          <w:pgMar w:top="1463" w:right="0" w:bottom="790" w:left="0" w:header="0" w:footer="3" w:gutter="0"/>
          <w:cols w:space="720"/>
          <w:noEndnote/>
          <w:docGrid w:linePitch="360"/>
        </w:sectPr>
      </w:pPr>
    </w:p>
    <w:p w:rsidR="00F04489" w:rsidRDefault="00CE4FAB">
      <w:pPr>
        <w:pStyle w:val="1"/>
        <w:spacing w:after="260" w:line="264" w:lineRule="auto"/>
      </w:pPr>
      <w:r>
        <w:lastRenderedPageBreak/>
        <w:t xml:space="preserve">План мероприятий Многопрофильного ресурсного центра профессионального </w:t>
      </w:r>
      <w:r w:rsidR="00CD76A6">
        <w:t xml:space="preserve">образования и профессионального </w:t>
      </w:r>
      <w:r>
        <w:t>обучения</w:t>
      </w:r>
      <w:r>
        <w:br/>
        <w:t xml:space="preserve">ГПОУ ЯО Переславского </w:t>
      </w:r>
      <w:r w:rsidR="00AF3B08">
        <w:t>колледжа им. А. Невского на 2024 – 2025</w:t>
      </w:r>
      <w:r w:rsidR="00600439">
        <w:t xml:space="preserve"> учебный</w:t>
      </w:r>
      <w: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6662"/>
        <w:gridCol w:w="3653"/>
        <w:gridCol w:w="1392"/>
        <w:gridCol w:w="1992"/>
      </w:tblGrid>
      <w:tr w:rsidR="00F04489">
        <w:trPr>
          <w:trHeight w:hRule="exact" w:val="56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89" w:rsidRDefault="00CE4FAB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89" w:rsidRDefault="00CE4FAB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89" w:rsidRDefault="00CE4FAB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Ожидаемый результат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 реализации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 ФИО/ должность</w:t>
            </w:r>
          </w:p>
        </w:tc>
      </w:tr>
      <w:tr w:rsidR="00F04489">
        <w:trPr>
          <w:trHeight w:hRule="exact" w:val="293"/>
          <w:jc w:val="center"/>
        </w:trPr>
        <w:tc>
          <w:tcPr>
            <w:tcW w:w="149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1 «Организационная деятельность»</w:t>
            </w:r>
          </w:p>
        </w:tc>
      </w:tr>
      <w:tr w:rsidR="00F04489">
        <w:trPr>
          <w:trHeight w:hRule="exact" w:val="8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tabs>
                <w:tab w:val="left" w:pos="2587"/>
                <w:tab w:val="left" w:pos="4968"/>
              </w:tabs>
              <w:jc w:val="both"/>
            </w:pPr>
            <w:r>
              <w:t>Корректировка</w:t>
            </w:r>
            <w:r>
              <w:tab/>
              <w:t>нормативной</w:t>
            </w:r>
            <w:r>
              <w:tab/>
              <w:t>документации</w:t>
            </w:r>
            <w:r w:rsidR="00256023">
              <w:t>,</w:t>
            </w:r>
          </w:p>
          <w:p w:rsidR="00F04489" w:rsidRDefault="00CE4FAB">
            <w:pPr>
              <w:pStyle w:val="a7"/>
              <w:jc w:val="both"/>
            </w:pPr>
            <w:proofErr w:type="gramStart"/>
            <w:r>
              <w:t>регламентирующей</w:t>
            </w:r>
            <w:proofErr w:type="gramEnd"/>
            <w:r>
              <w:t xml:space="preserve"> деятельность МРЦ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tabs>
                <w:tab w:val="left" w:pos="2107"/>
              </w:tabs>
              <w:jc w:val="both"/>
            </w:pPr>
            <w:r>
              <w:t>приведение с соответствии с требованиями</w:t>
            </w:r>
            <w:r>
              <w:tab/>
            </w:r>
            <w:proofErr w:type="gramStart"/>
            <w:r>
              <w:t>нормативной</w:t>
            </w:r>
            <w:proofErr w:type="gramEnd"/>
          </w:p>
          <w:p w:rsidR="00F04489" w:rsidRDefault="00CE4FAB">
            <w:pPr>
              <w:pStyle w:val="a7"/>
            </w:pPr>
            <w:r>
              <w:t>документации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 xml:space="preserve">Руководитель </w:t>
            </w:r>
            <w:r>
              <w:rPr>
                <w:color w:val="8C8285"/>
              </w:rPr>
              <w:t xml:space="preserve"> </w:t>
            </w:r>
            <w:r>
              <w:t>центра</w:t>
            </w:r>
          </w:p>
        </w:tc>
      </w:tr>
      <w:tr w:rsidR="00F04489">
        <w:trPr>
          <w:trHeight w:hRule="exact" w:val="576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1.1.1.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jc w:val="both"/>
            </w:pPr>
            <w:r>
              <w:t>Внесение изменений в учебно-методическую документацию в части изменения нормативной документации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tabs>
                <w:tab w:val="left" w:pos="1574"/>
                <w:tab w:val="left" w:pos="3326"/>
              </w:tabs>
            </w:pPr>
            <w:r>
              <w:t>внесение</w:t>
            </w:r>
            <w:r>
              <w:tab/>
              <w:t>изменений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04489" w:rsidRDefault="00CE4FAB">
            <w:pPr>
              <w:pStyle w:val="a7"/>
            </w:pPr>
            <w:r>
              <w:t>должностную инструкцию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875B8D">
            <w:pPr>
              <w:pStyle w:val="a7"/>
            </w:pPr>
            <w:r>
              <w:t>4квартал 2024</w:t>
            </w:r>
            <w:r w:rsidR="00CE4FAB">
              <w:t>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Директор</w:t>
            </w:r>
          </w:p>
        </w:tc>
      </w:tr>
      <w:tr w:rsidR="00F04489">
        <w:trPr>
          <w:trHeight w:hRule="exact" w:val="57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rPr>
                <w:color w:val="777D8D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jc w:val="both"/>
            </w:pPr>
            <w:r>
              <w:t>Мероприятия по взаимодействию с социальными партнерами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2 мероприятия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</w:pPr>
            <w: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</w:pPr>
            <w:r>
              <w:t>Руководитель центра</w:t>
            </w:r>
          </w:p>
        </w:tc>
      </w:tr>
      <w:tr w:rsidR="00F04489" w:rsidRPr="00875B8D">
        <w:trPr>
          <w:trHeight w:hRule="exact" w:val="1416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Pr="00875B8D" w:rsidRDefault="00CE4FAB">
            <w:pPr>
              <w:pStyle w:val="a7"/>
            </w:pPr>
            <w:r w:rsidRPr="00875B8D">
              <w:rPr>
                <w:color w:val="777D8D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89" w:rsidRPr="00875B8D" w:rsidRDefault="00CE4FAB">
            <w:pPr>
              <w:pStyle w:val="a7"/>
              <w:jc w:val="both"/>
            </w:pPr>
            <w:r w:rsidRPr="00875B8D">
              <w:t>Встреча с руководителями кадровых служб предприятий машиностроительной сферы и транспорта по вопросу трудоустройства выпускников колледжа, получивш</w:t>
            </w:r>
            <w:r w:rsidR="00974402" w:rsidRPr="00875B8D">
              <w:t>их повышенную квалификацию. Озна</w:t>
            </w:r>
            <w:r w:rsidRPr="00875B8D">
              <w:t xml:space="preserve">комление руководителей кадровых служб предприятий с анкетами выпускников </w:t>
            </w:r>
            <w:proofErr w:type="gramStart"/>
            <w:r w:rsidRPr="00875B8D">
              <w:t>на</w:t>
            </w:r>
            <w:proofErr w:type="gramEnd"/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Pr="00875B8D" w:rsidRDefault="00CE4FAB">
            <w:pPr>
              <w:pStyle w:val="a7"/>
              <w:tabs>
                <w:tab w:val="left" w:pos="2314"/>
              </w:tabs>
              <w:jc w:val="both"/>
            </w:pPr>
            <w:r w:rsidRPr="00875B8D">
              <w:t>увеличение</w:t>
            </w:r>
            <w:r w:rsidRPr="00875B8D">
              <w:tab/>
              <w:t>количества</w:t>
            </w:r>
          </w:p>
          <w:p w:rsidR="00F04489" w:rsidRPr="00875B8D" w:rsidRDefault="00CE4FAB">
            <w:pPr>
              <w:pStyle w:val="a7"/>
              <w:jc w:val="both"/>
            </w:pPr>
            <w:r w:rsidRPr="00875B8D">
              <w:t>т</w:t>
            </w:r>
            <w:r w:rsidR="00875B8D">
              <w:t>рудоустроенных выпускников до 75</w:t>
            </w:r>
            <w:r w:rsidRPr="00875B8D">
              <w:t xml:space="preserve"> 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Pr="00875B8D" w:rsidRDefault="00875B8D">
            <w:pPr>
              <w:pStyle w:val="a7"/>
            </w:pPr>
            <w:r w:rsidRPr="00875B8D">
              <w:t>1 квартал 2025</w:t>
            </w:r>
            <w:r w:rsidR="00CE4FAB" w:rsidRPr="00875B8D">
              <w:t>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89" w:rsidRPr="00875B8D" w:rsidRDefault="00CE4FAB" w:rsidP="00875B8D">
            <w:pPr>
              <w:pStyle w:val="a7"/>
              <w:tabs>
                <w:tab w:val="left" w:pos="1526"/>
              </w:tabs>
            </w:pPr>
            <w:r w:rsidRPr="00875B8D">
              <w:t xml:space="preserve">Директор, руководитель центра, </w:t>
            </w:r>
            <w:r w:rsidR="00875B8D">
              <w:t>специалист Центра карьеры</w:t>
            </w:r>
          </w:p>
        </w:tc>
      </w:tr>
    </w:tbl>
    <w:p w:rsidR="00F04489" w:rsidRPr="00875B8D" w:rsidRDefault="00CE4FAB">
      <w:pPr>
        <w:spacing w:line="1" w:lineRule="exact"/>
        <w:rPr>
          <w:sz w:val="2"/>
          <w:szCs w:val="2"/>
          <w:u w:val="single"/>
        </w:rPr>
      </w:pPr>
      <w:r w:rsidRPr="00875B8D">
        <w:rPr>
          <w:u w:val="single"/>
        </w:rPr>
        <w:br w:type="page"/>
      </w:r>
    </w:p>
    <w:p w:rsidR="00F04489" w:rsidRDefault="00CE4FA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51" fillcolor="#FDFEFE" stroked="f"/>
            </w:pict>
          </mc:Fallback>
        </mc:AlternateContent>
      </w:r>
    </w:p>
    <w:p w:rsidR="00F04489" w:rsidRDefault="00F044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6667"/>
        <w:gridCol w:w="3653"/>
        <w:gridCol w:w="1387"/>
        <w:gridCol w:w="2002"/>
      </w:tblGrid>
      <w:tr w:rsidR="00F04489">
        <w:trPr>
          <w:trHeight w:hRule="exact" w:val="86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jc w:val="both"/>
            </w:pPr>
            <w:proofErr w:type="gramStart"/>
            <w:r>
              <w:t>портале</w:t>
            </w:r>
            <w:proofErr w:type="gramEnd"/>
            <w:r>
              <w:t xml:space="preserve"> </w:t>
            </w:r>
            <w:proofErr w:type="spellStart"/>
            <w:r>
              <w:t>Profigump</w:t>
            </w:r>
            <w:proofErr w:type="spellEnd"/>
            <w:r w:rsidR="00875B8D">
              <w:t>, организация работы на платформе Работа России»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F04489">
            <w:pPr>
              <w:pStyle w:val="a7"/>
            </w:pPr>
          </w:p>
        </w:tc>
      </w:tr>
      <w:tr w:rsidR="00F04489">
        <w:trPr>
          <w:trHeight w:hRule="exact" w:val="254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jc w:val="both"/>
            </w:pPr>
            <w:r>
              <w:t>1.2.2.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tabs>
                <w:tab w:val="left" w:pos="2280"/>
                <w:tab w:val="left" w:pos="4200"/>
                <w:tab w:val="left" w:pos="5155"/>
              </w:tabs>
            </w:pPr>
            <w:r>
              <w:t>Проведение консультативных встреч и совещаний с руководителями</w:t>
            </w:r>
            <w:r>
              <w:tab/>
              <w:t>предприятий</w:t>
            </w:r>
            <w:r>
              <w:tab/>
              <w:t>для</w:t>
            </w:r>
            <w:r>
              <w:tab/>
              <w:t>организации</w:t>
            </w:r>
          </w:p>
          <w:p w:rsidR="00F04489" w:rsidRDefault="00CE4FAB">
            <w:pPr>
              <w:pStyle w:val="a7"/>
            </w:pPr>
            <w:r>
              <w:t>производственной практики.</w:t>
            </w:r>
          </w:p>
          <w:p w:rsidR="00F04489" w:rsidRDefault="00CE4FAB">
            <w:pPr>
              <w:pStyle w:val="a7"/>
            </w:pPr>
            <w:r>
              <w:t>Проведение конференций по итогам производственной практики с участием работодателей.</w:t>
            </w:r>
          </w:p>
          <w:p w:rsidR="00F04489" w:rsidRDefault="00CE4FAB">
            <w:pPr>
              <w:pStyle w:val="a7"/>
            </w:pPr>
            <w:r>
              <w:t>Привлечение работодателей для осуществления экспертизы формирования профессиональных компетенций у обучающихся (в качестве председателей квалификационных комиссий)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tabs>
                <w:tab w:val="left" w:pos="2179"/>
              </w:tabs>
              <w:jc w:val="both"/>
            </w:pPr>
            <w:r>
              <w:t>качественная</w:t>
            </w:r>
            <w:r>
              <w:tab/>
              <w:t>организация</w:t>
            </w:r>
          </w:p>
          <w:p w:rsidR="00F04489" w:rsidRDefault="00CE4FAB">
            <w:pPr>
              <w:pStyle w:val="a7"/>
              <w:jc w:val="both"/>
            </w:pPr>
            <w:r>
              <w:t>производственной практики по всем направлениям подготовки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В течение учебного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Р</w:t>
            </w:r>
            <w:r w:rsidR="00974402">
              <w:t>уководитель центра, руководители</w:t>
            </w:r>
            <w:r>
              <w:t xml:space="preserve"> практики</w:t>
            </w:r>
          </w:p>
        </w:tc>
      </w:tr>
      <w:tr w:rsidR="00F04489">
        <w:trPr>
          <w:trHeight w:hRule="exact" w:val="28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jc w:val="both"/>
            </w:pPr>
            <w:r>
              <w:t>1.3.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</w:pPr>
            <w:r>
              <w:t>Организация практико-ориентированного обучения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jc w:val="both"/>
            </w:pPr>
            <w:r>
              <w:t>заключенные договора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</w:tr>
      <w:tr w:rsidR="00F04489">
        <w:trPr>
          <w:trHeight w:hRule="exact" w:val="421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jc w:val="both"/>
            </w:pPr>
            <w:r>
              <w:t>1.3.1.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Заключение договор</w:t>
            </w:r>
            <w:r w:rsidR="00974402">
              <w:t>а взаимодействия с ООО «</w:t>
            </w:r>
            <w:proofErr w:type="spellStart"/>
            <w:r w:rsidR="00974402">
              <w:t>Папир</w:t>
            </w:r>
            <w:proofErr w:type="spellEnd"/>
            <w:r w:rsidR="00974402">
              <w:t xml:space="preserve"> </w:t>
            </w:r>
            <w:proofErr w:type="spellStart"/>
            <w:r w:rsidR="00974402">
              <w:t>У</w:t>
            </w:r>
            <w:r>
              <w:t>пак</w:t>
            </w:r>
            <w:proofErr w:type="spellEnd"/>
            <w:r>
              <w:t>» на основе практико-ориентированного (дуального) обучения Заключение договора взаимодействия с АО «Завод ЛИТ» на основе практико-ориентированного (дуального) обучения Заключение договора взаимодействия с ИП «</w:t>
            </w:r>
            <w:proofErr w:type="spellStart"/>
            <w:r>
              <w:t>Хабибулина</w:t>
            </w:r>
            <w:proofErr w:type="spellEnd"/>
            <w:r>
              <w:t xml:space="preserve"> И.С.» на основе практико-ориентированного (дуального) обучения</w:t>
            </w:r>
          </w:p>
          <w:p w:rsidR="00F04489" w:rsidRDefault="00CE4FAB">
            <w:pPr>
              <w:pStyle w:val="a7"/>
            </w:pPr>
            <w:r>
              <w:t>Заключение договора о предоставлении производственного участка для подготовки к Областной олимпиаде по профессии «Пожарный» с ПСЧ №28 ФГКУ «4 ПСО ФПС по Ярославской области»</w:t>
            </w:r>
          </w:p>
          <w:p w:rsidR="00F04489" w:rsidRDefault="00CE4FAB">
            <w:pPr>
              <w:pStyle w:val="a7"/>
            </w:pPr>
            <w:r>
              <w:t xml:space="preserve">Заключение договора взаимодействия с Филиалом ООО «Курорт «Золотое кольцо» на основе </w:t>
            </w:r>
            <w:proofErr w:type="spellStart"/>
            <w:r>
              <w:t>практико</w:t>
            </w:r>
            <w:r>
              <w:softHyphen/>
              <w:t>ориентированного</w:t>
            </w:r>
            <w:proofErr w:type="spellEnd"/>
            <w:r>
              <w:t xml:space="preserve"> (дуального) обучения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spacing w:after="260"/>
            </w:pPr>
            <w:r>
              <w:t>1</w:t>
            </w:r>
          </w:p>
          <w:p w:rsidR="00F04489" w:rsidRDefault="00CE4FAB">
            <w:pPr>
              <w:pStyle w:val="a7"/>
              <w:spacing w:after="260"/>
            </w:pPr>
            <w:r>
              <w:t>1</w:t>
            </w:r>
          </w:p>
          <w:p w:rsidR="00F04489" w:rsidRDefault="00CE4FAB">
            <w:pPr>
              <w:pStyle w:val="a7"/>
              <w:spacing w:after="560"/>
            </w:pPr>
            <w:r>
              <w:t>1</w:t>
            </w:r>
          </w:p>
          <w:p w:rsidR="00F04489" w:rsidRDefault="00CE4FAB">
            <w:pPr>
              <w:pStyle w:val="a7"/>
              <w:spacing w:after="840"/>
            </w:pPr>
            <w:r>
              <w:t>1</w:t>
            </w:r>
          </w:p>
          <w:p w:rsidR="00F04489" w:rsidRDefault="00CE4FAB">
            <w:pPr>
              <w:pStyle w:val="a7"/>
              <w:spacing w:after="400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875B8D">
            <w:pPr>
              <w:pStyle w:val="a7"/>
              <w:spacing w:after="1380"/>
            </w:pPr>
            <w:r>
              <w:t>4 квартал 2024</w:t>
            </w:r>
            <w:r w:rsidR="00CE4FAB">
              <w:t>г.</w:t>
            </w:r>
          </w:p>
          <w:p w:rsidR="00F04489" w:rsidRDefault="00CE4FAB">
            <w:pPr>
              <w:pStyle w:val="a7"/>
            </w:pPr>
            <w:r>
              <w:t>май</w:t>
            </w:r>
          </w:p>
          <w:p w:rsidR="00F04489" w:rsidRDefault="00875B8D">
            <w:pPr>
              <w:pStyle w:val="a7"/>
            </w:pPr>
            <w:r>
              <w:t>2025</w:t>
            </w:r>
            <w:r w:rsidR="00CE4FAB">
              <w:t>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Руководитель центра</w:t>
            </w:r>
          </w:p>
        </w:tc>
      </w:tr>
      <w:tr w:rsidR="00F04489">
        <w:trPr>
          <w:trHeight w:hRule="exact" w:val="142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jc w:val="both"/>
            </w:pPr>
            <w:r>
              <w:rPr>
                <w:color w:val="777D8D"/>
              </w:rPr>
              <w:t>1.3.2.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 xml:space="preserve">Организация повышения квалификации преподавателей и мастеров </w:t>
            </w:r>
            <w:proofErr w:type="gramStart"/>
            <w:r>
              <w:t>п</w:t>
            </w:r>
            <w:proofErr w:type="gramEnd"/>
            <w:r>
              <w:t>/о</w:t>
            </w:r>
            <w:r w:rsidR="00974402">
              <w:t xml:space="preserve"> (</w:t>
            </w:r>
            <w:r>
              <w:t>в том числе стажировки на базе работодателей)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tabs>
                <w:tab w:val="left" w:pos="1843"/>
              </w:tabs>
              <w:ind w:firstLine="140"/>
              <w:jc w:val="both"/>
            </w:pPr>
            <w:r>
              <w:t>договора о прохождении стажировок</w:t>
            </w:r>
            <w:r>
              <w:tab/>
              <w:t>преподавателей</w:t>
            </w:r>
          </w:p>
          <w:p w:rsidR="00F04489" w:rsidRDefault="00CE4FAB">
            <w:pPr>
              <w:pStyle w:val="a7"/>
              <w:jc w:val="both"/>
            </w:pPr>
            <w:proofErr w:type="spellStart"/>
            <w:r>
              <w:t>спецдисциплин</w:t>
            </w:r>
            <w:proofErr w:type="spellEnd"/>
            <w:r>
              <w:t xml:space="preserve"> и мастеров производственного обучения на базе работодателей,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В течение учебного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spacing w:line="223" w:lineRule="auto"/>
            </w:pPr>
            <w:r>
              <w:t>Руково</w:t>
            </w:r>
            <w:r w:rsidR="00466A25">
              <w:t>дитель центра, заведующие кафедрами</w:t>
            </w:r>
          </w:p>
        </w:tc>
      </w:tr>
    </w:tbl>
    <w:p w:rsidR="00F04489" w:rsidRDefault="00CE4FAB">
      <w:pPr>
        <w:spacing w:line="1" w:lineRule="exact"/>
        <w:rPr>
          <w:sz w:val="2"/>
          <w:szCs w:val="2"/>
        </w:rPr>
      </w:pPr>
      <w:r>
        <w:br w:type="page"/>
      </w:r>
    </w:p>
    <w:p w:rsidR="00F04489" w:rsidRDefault="00CE4FA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50" fillcolor="#FDFEFE" stroked="f"/>
            </w:pict>
          </mc:Fallback>
        </mc:AlternateContent>
      </w:r>
    </w:p>
    <w:p w:rsidR="00F04489" w:rsidRDefault="00F044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6662"/>
        <w:gridCol w:w="3624"/>
        <w:gridCol w:w="1373"/>
        <w:gridCol w:w="2026"/>
      </w:tblGrid>
      <w:tr w:rsidR="00F04489">
        <w:trPr>
          <w:trHeight w:hRule="exact" w:val="90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tabs>
                <w:tab w:val="left" w:pos="2021"/>
              </w:tabs>
              <w:jc w:val="both"/>
            </w:pPr>
            <w:r>
              <w:t>своевременное</w:t>
            </w:r>
            <w:r>
              <w:tab/>
              <w:t>прохождение</w:t>
            </w:r>
          </w:p>
          <w:p w:rsidR="00F04489" w:rsidRDefault="00CE4FAB">
            <w:pPr>
              <w:pStyle w:val="a7"/>
              <w:tabs>
                <w:tab w:val="left" w:pos="2803"/>
              </w:tabs>
              <w:jc w:val="both"/>
            </w:pPr>
            <w:r>
              <w:t>стажировок</w:t>
            </w:r>
            <w:r>
              <w:tab/>
              <w:t>всеми</w:t>
            </w:r>
          </w:p>
          <w:p w:rsidR="00F04489" w:rsidRDefault="00CE4FAB">
            <w:pPr>
              <w:pStyle w:val="a7"/>
              <w:jc w:val="both"/>
            </w:pPr>
            <w:r>
              <w:t>педагогическими работниками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</w:tr>
      <w:tr w:rsidR="00F04489">
        <w:trPr>
          <w:trHeight w:hRule="exact" w:val="137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jc w:val="both"/>
            </w:pPr>
            <w:r>
              <w:t>Обеспечение участия в Яросла</w:t>
            </w:r>
            <w:r w:rsidR="00466A25">
              <w:t xml:space="preserve">вском </w:t>
            </w:r>
            <w:r w:rsidR="00875B8D">
              <w:t>чемпионате «</w:t>
            </w:r>
            <w:proofErr w:type="spellStart"/>
            <w:r w:rsidR="00875B8D">
              <w:t>Абилимпикс</w:t>
            </w:r>
            <w:proofErr w:type="spellEnd"/>
            <w:r w:rsidR="00875B8D">
              <w:t>» 2025</w:t>
            </w:r>
            <w:r>
              <w:t>г.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 xml:space="preserve">1 </w:t>
            </w:r>
            <w:r w:rsidR="00466A25">
              <w:t>у</w:t>
            </w:r>
            <w:r>
              <w:t>частник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875B8D">
            <w:pPr>
              <w:pStyle w:val="a7"/>
            </w:pPr>
            <w:r>
              <w:rPr>
                <w:color w:val="777D8D"/>
              </w:rPr>
              <w:t>2025</w:t>
            </w:r>
            <w:r w:rsidR="00CE4FAB">
              <w:rPr>
                <w:color w:val="777D8D"/>
              </w:rPr>
              <w:t>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A25" w:rsidRDefault="00CE4FAB" w:rsidP="00466A25">
            <w:pPr>
              <w:pStyle w:val="a7"/>
              <w:spacing w:line="223" w:lineRule="auto"/>
            </w:pPr>
            <w:r>
              <w:t xml:space="preserve">Руководитель центра, </w:t>
            </w:r>
            <w:r w:rsidR="00466A25" w:rsidRPr="00466A25">
              <w:t>заведующие кафедрами</w:t>
            </w:r>
            <w:r w:rsidR="00466A25">
              <w:t xml:space="preserve"> </w:t>
            </w:r>
          </w:p>
          <w:p w:rsidR="00F04489" w:rsidRDefault="00F04489">
            <w:pPr>
              <w:pStyle w:val="a7"/>
              <w:spacing w:line="223" w:lineRule="auto"/>
            </w:pPr>
          </w:p>
        </w:tc>
      </w:tr>
      <w:tr w:rsidR="00F04489">
        <w:trPr>
          <w:trHeight w:hRule="exact" w:val="29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3F043B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2 </w:t>
            </w:r>
          </w:p>
        </w:tc>
        <w:tc>
          <w:tcPr>
            <w:tcW w:w="1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89" w:rsidRDefault="00466A25">
            <w:pPr>
              <w:pStyle w:val="a7"/>
              <w:tabs>
                <w:tab w:val="left" w:pos="9782"/>
                <w:tab w:val="left" w:leader="underscore" w:pos="11635"/>
                <w:tab w:val="left" w:leader="underscore" w:pos="11659"/>
                <w:tab w:val="left" w:leader="underscore" w:pos="13042"/>
                <w:tab w:val="left" w:leader="underscore" w:pos="13584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</w:t>
            </w:r>
            <w:r w:rsidR="00CE4FAB">
              <w:rPr>
                <w:b/>
                <w:bCs/>
                <w:sz w:val="22"/>
                <w:szCs w:val="22"/>
              </w:rPr>
              <w:t>азовательная деятельность</w:t>
            </w:r>
            <w:r w:rsidR="00CE4FAB">
              <w:rPr>
                <w:b/>
                <w:bCs/>
                <w:sz w:val="22"/>
                <w:szCs w:val="22"/>
              </w:rPr>
              <w:tab/>
            </w:r>
            <w:r w:rsidR="00CE4FAB">
              <w:rPr>
                <w:b/>
                <w:bCs/>
                <w:color w:val="777D8D"/>
                <w:sz w:val="22"/>
                <w:szCs w:val="22"/>
              </w:rPr>
              <w:tab/>
            </w:r>
            <w:r w:rsidR="00CE4FAB">
              <w:rPr>
                <w:b/>
                <w:bCs/>
                <w:color w:val="777D8D"/>
                <w:sz w:val="22"/>
                <w:szCs w:val="22"/>
              </w:rPr>
              <w:tab/>
            </w:r>
            <w:r w:rsidR="00CE4FAB">
              <w:rPr>
                <w:b/>
                <w:bCs/>
                <w:color w:val="777D8D"/>
                <w:sz w:val="22"/>
                <w:szCs w:val="22"/>
              </w:rPr>
              <w:tab/>
            </w:r>
            <w:r w:rsidR="00CE4FAB">
              <w:rPr>
                <w:b/>
                <w:bCs/>
                <w:color w:val="777D8D"/>
                <w:sz w:val="22"/>
                <w:szCs w:val="22"/>
              </w:rPr>
              <w:tab/>
            </w:r>
          </w:p>
        </w:tc>
      </w:tr>
      <w:tr w:rsidR="00F04489">
        <w:trPr>
          <w:trHeight w:hRule="exact" w:val="169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jc w:val="both"/>
            </w:pPr>
            <w:r>
              <w:t>Реализация основных образовательных программ подготовки специалистов среднего звена по профилю ресурсного центра: профессия «Водитель автомобиля</w:t>
            </w:r>
            <w:r w:rsidR="003F043B">
              <w:t xml:space="preserve"> </w:t>
            </w:r>
            <w:proofErr w:type="spellStart"/>
            <w:r w:rsidR="003F043B">
              <w:t>кат</w:t>
            </w:r>
            <w:proofErr w:type="gramStart"/>
            <w:r w:rsidR="003F043B">
              <w:t>.С</w:t>
            </w:r>
            <w:proofErr w:type="spellEnd"/>
            <w:proofErr w:type="gramEnd"/>
            <w:r>
              <w:t>» в рамках специальностей:</w:t>
            </w:r>
          </w:p>
          <w:p w:rsidR="00F04489" w:rsidRDefault="00875B8D">
            <w:pPr>
              <w:pStyle w:val="a7"/>
              <w:jc w:val="both"/>
            </w:pPr>
            <w:r>
              <w:t xml:space="preserve"> «Машинист крана (крановщик)», «Тракторист-машинист с/х производства»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3F043B">
            <w:pPr>
              <w:pStyle w:val="a7"/>
              <w:ind w:firstLine="200"/>
            </w:pPr>
            <w:r>
              <w:t>5</w:t>
            </w:r>
            <w:r w:rsidR="00875B8D">
              <w:t>0</w:t>
            </w:r>
            <w:r w:rsidR="00CE4FAB">
              <w:t xml:space="preserve"> чел.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ind w:right="560"/>
              <w:jc w:val="right"/>
            </w:pPr>
            <w:r>
              <w:rPr>
                <w:color w:val="C9D2DB"/>
              </w:rPr>
              <w:t>*</w:t>
            </w:r>
          </w:p>
        </w:tc>
      </w:tr>
      <w:tr w:rsidR="00F04489">
        <w:trPr>
          <w:trHeight w:hRule="exact" w:val="168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jc w:val="both"/>
            </w:pPr>
            <w:r>
              <w:t>Реализация основных образовательных программ подготовки специалистов среднего звена по профилю ресурсного центра: профессия «Слесарь-ремонтник» в рамках специальности Монтаж и техническая эксплуатац</w:t>
            </w:r>
            <w:r w:rsidR="00875B8D">
              <w:t>ия промышленного оборудования (</w:t>
            </w:r>
            <w:r>
              <w:t>очное отделение - 18чел; заочное отделение - 28 чел.)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46 чел.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</w:tr>
      <w:tr w:rsidR="00F04489">
        <w:trPr>
          <w:trHeight w:hRule="exact" w:val="1416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rPr>
                <w:color w:val="777D8D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jc w:val="both"/>
            </w:pPr>
            <w:r>
              <w:t>Реализация основных образовательных программ подготовки специалистов среднего звена по профилю ресурсного центра: профессия «Слесарь по контрольно-измерительным приборам и автоматике» в рамках специальности</w:t>
            </w:r>
          </w:p>
          <w:p w:rsidR="00F04489" w:rsidRDefault="00CE4FAB">
            <w:pPr>
              <w:pStyle w:val="a7"/>
            </w:pPr>
            <w:r>
              <w:t>Автоматизация технологических процессов и производств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15 чел.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spacing w:before="280"/>
              <w:ind w:right="30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8C8285"/>
                <w:sz w:val="10"/>
                <w:szCs w:val="10"/>
              </w:rPr>
              <w:t>9</w:t>
            </w:r>
          </w:p>
        </w:tc>
      </w:tr>
      <w:tr w:rsidR="00F04489">
        <w:trPr>
          <w:trHeight w:hRule="exact" w:val="142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rPr>
                <w:color w:val="777D8D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jc w:val="both"/>
            </w:pPr>
            <w:r>
              <w:t>Реализация основных образовательных программ подготовки специалистов среднего звена по профилю ресурсного центра: профессия «Сварщик ручной дуговой сварки» в рамках специальности</w:t>
            </w:r>
          </w:p>
          <w:p w:rsidR="00F04489" w:rsidRDefault="00F04489">
            <w:pPr>
              <w:pStyle w:val="a7"/>
              <w:jc w:val="both"/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29чел.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</w:tr>
      <w:tr w:rsidR="00F04489">
        <w:trPr>
          <w:trHeight w:hRule="exact" w:val="605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rPr>
                <w:color w:val="777D8D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jc w:val="both"/>
            </w:pPr>
            <w:r>
              <w:t>Реализация основных образовательных программ подготовки специалистов среднего звена по профилю ресурсного центра: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rPr>
                <w:color w:val="777D8D"/>
              </w:rPr>
              <w:t>24 чел.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</w:tr>
    </w:tbl>
    <w:p w:rsidR="00F04489" w:rsidRDefault="00CE4FAB">
      <w:pPr>
        <w:spacing w:line="1" w:lineRule="exact"/>
        <w:rPr>
          <w:sz w:val="2"/>
          <w:szCs w:val="2"/>
        </w:rPr>
      </w:pPr>
      <w:r>
        <w:br w:type="page"/>
      </w:r>
    </w:p>
    <w:p w:rsidR="00F04489" w:rsidRDefault="00CE4FA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9" fillcolor="#FDFEFE" stroked="f"/>
            </w:pict>
          </mc:Fallback>
        </mc:AlternateContent>
      </w:r>
    </w:p>
    <w:p w:rsidR="00F04489" w:rsidRDefault="00F044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6662"/>
        <w:gridCol w:w="3643"/>
        <w:gridCol w:w="1397"/>
        <w:gridCol w:w="1997"/>
      </w:tblGrid>
      <w:tr w:rsidR="00F04489">
        <w:trPr>
          <w:trHeight w:hRule="exact" w:val="114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</w:pPr>
            <w:r>
              <w:t>профессия «Наладчик технологического оборудования» в рамках специальности</w:t>
            </w:r>
          </w:p>
          <w:p w:rsidR="00F04489" w:rsidRDefault="003F043B">
            <w:pPr>
              <w:pStyle w:val="a7"/>
              <w:tabs>
                <w:tab w:val="left" w:pos="2299"/>
                <w:tab w:val="left" w:pos="5069"/>
              </w:tabs>
            </w:pPr>
            <w:r>
              <w:t>«</w:t>
            </w:r>
            <w:r w:rsidR="00CE4FAB">
              <w:t>Обеспечение</w:t>
            </w:r>
            <w:r w:rsidR="00CE4FAB">
              <w:tab/>
              <w:t>информационной</w:t>
            </w:r>
            <w:r w:rsidR="00CE4FAB">
              <w:tab/>
              <w:t>безопасности</w:t>
            </w:r>
          </w:p>
          <w:p w:rsidR="00F04489" w:rsidRDefault="00CE4FAB" w:rsidP="003F043B">
            <w:pPr>
              <w:pStyle w:val="a7"/>
            </w:pPr>
            <w:r>
              <w:t>автоматизированных систем</w:t>
            </w:r>
            <w:r w:rsidR="003F043B">
              <w:t>»</w:t>
            </w:r>
            <w:r>
              <w:t xml:space="preserve">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</w:tr>
      <w:tr w:rsidR="00F04489">
        <w:trPr>
          <w:trHeight w:hRule="exact" w:val="113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2.6.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</w:pPr>
            <w:r>
              <w:t>Реализация основных образовательных программ подготовки специалистов среднего звена по профилю ресурсного центра: профессия «Водитель автомобиля» в рамках специальности Защит</w:t>
            </w:r>
            <w:r w:rsidR="003F043B">
              <w:t>а в чрезвычайных ситуация</w:t>
            </w:r>
            <w:proofErr w:type="gramStart"/>
            <w:r w:rsidR="003F043B">
              <w:t>х(</w:t>
            </w:r>
            <w:proofErr w:type="gramEnd"/>
            <w:r>
              <w:t xml:space="preserve"> кат «В»)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16 чел.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</w:tr>
      <w:tr w:rsidR="00F04489">
        <w:trPr>
          <w:trHeight w:hRule="exact" w:val="113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2.7.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 w:rsidP="003F043B">
            <w:pPr>
              <w:pStyle w:val="a7"/>
            </w:pPr>
            <w:r>
              <w:t>Реализация основных образовательных программ подготовки специалистов среднего звена по профилю ресурсного центра: профессия «Маникюрша» в рамках специальности Парикмахерское искусство-15чел.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3F043B">
            <w:pPr>
              <w:pStyle w:val="a7"/>
            </w:pPr>
            <w:r>
              <w:t>15</w:t>
            </w:r>
            <w:r w:rsidR="00CE4FAB">
              <w:t xml:space="preserve"> чел.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</w:tr>
      <w:tr w:rsidR="00F04489">
        <w:trPr>
          <w:trHeight w:hRule="exact" w:val="252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2.8.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Реализация основных образовательных программ подготовки специалистов среднего звена по профилю ресурсного центра:</w:t>
            </w:r>
          </w:p>
          <w:p w:rsidR="00F04489" w:rsidRDefault="00CE4FAB">
            <w:pPr>
              <w:pStyle w:val="a7"/>
              <w:numPr>
                <w:ilvl w:val="0"/>
                <w:numId w:val="1"/>
              </w:numPr>
              <w:tabs>
                <w:tab w:val="left" w:pos="134"/>
              </w:tabs>
            </w:pPr>
            <w:r>
              <w:t>дизайн -15;</w:t>
            </w:r>
          </w:p>
          <w:p w:rsidR="00F04489" w:rsidRDefault="00CE4FAB">
            <w:pPr>
              <w:pStyle w:val="a7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банковское дело- 19;</w:t>
            </w:r>
          </w:p>
          <w:p w:rsidR="00F04489" w:rsidRDefault="00CE4FAB">
            <w:pPr>
              <w:pStyle w:val="a7"/>
              <w:numPr>
                <w:ilvl w:val="0"/>
                <w:numId w:val="1"/>
              </w:numPr>
              <w:tabs>
                <w:tab w:val="left" w:pos="134"/>
              </w:tabs>
            </w:pPr>
            <w:r>
              <w:t>туризм-14;</w:t>
            </w:r>
          </w:p>
          <w:p w:rsidR="00F04489" w:rsidRDefault="00CE4FAB">
            <w:pPr>
              <w:pStyle w:val="a7"/>
              <w:jc w:val="both"/>
            </w:pPr>
            <w:r>
              <w:t>-товароведе</w:t>
            </w:r>
            <w:r w:rsidR="00466A25">
              <w:t>ние и экспертиза качества потреб</w:t>
            </w:r>
            <w:r>
              <w:t>ительских товаров- 20;</w:t>
            </w:r>
          </w:p>
          <w:p w:rsidR="00F04489" w:rsidRDefault="00CE4FAB">
            <w:pPr>
              <w:pStyle w:val="a7"/>
            </w:pPr>
            <w:r>
              <w:t>-технология продукции общественного питания- 10/6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Pr="003454E9" w:rsidRDefault="003454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54E9">
              <w:rPr>
                <w:rFonts w:ascii="Times New Roman" w:hAnsi="Times New Roman" w:cs="Times New Roman"/>
                <w:sz w:val="22"/>
                <w:szCs w:val="22"/>
              </w:rPr>
              <w:t>84 чел.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tabs>
                <w:tab w:val="left" w:leader="underscore" w:pos="1651"/>
                <w:tab w:val="left" w:leader="underscore" w:pos="1930"/>
              </w:tabs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8C8285"/>
                <w:sz w:val="10"/>
                <w:szCs w:val="10"/>
              </w:rPr>
              <w:tab/>
              <w:t>£</w:t>
            </w:r>
            <w:r>
              <w:rPr>
                <w:rFonts w:ascii="Arial" w:eastAsia="Arial" w:hAnsi="Arial" w:cs="Arial"/>
                <w:color w:val="8C8285"/>
                <w:sz w:val="10"/>
                <w:szCs w:val="10"/>
              </w:rPr>
              <w:tab/>
            </w:r>
          </w:p>
        </w:tc>
      </w:tr>
      <w:tr w:rsidR="00F04489">
        <w:trPr>
          <w:trHeight w:hRule="exact" w:val="282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rPr>
                <w:color w:val="777D8D"/>
              </w:rPr>
              <w:t>2.9.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Реализация программ подготовки квалифицированных рабочих, служащих по профилю ресурсного центра</w:t>
            </w:r>
          </w:p>
          <w:p w:rsidR="00F04489" w:rsidRDefault="003F043B">
            <w:pPr>
              <w:pStyle w:val="a7"/>
            </w:pPr>
            <w:r>
              <w:t>-Машинист крана (крановщик)- 30</w:t>
            </w:r>
            <w:r w:rsidR="00CE4FAB">
              <w:t xml:space="preserve"> чел.;</w:t>
            </w:r>
          </w:p>
          <w:p w:rsidR="00F04489" w:rsidRDefault="00CE4FAB">
            <w:pPr>
              <w:pStyle w:val="a7"/>
              <w:numPr>
                <w:ilvl w:val="0"/>
                <w:numId w:val="2"/>
              </w:numPr>
              <w:tabs>
                <w:tab w:val="left" w:pos="144"/>
              </w:tabs>
            </w:pPr>
            <w:r>
              <w:t>Повар, кондитер- 15 чел.;</w:t>
            </w:r>
          </w:p>
          <w:p w:rsidR="00F04489" w:rsidRDefault="00CE4FAB">
            <w:pPr>
              <w:pStyle w:val="a7"/>
            </w:pPr>
            <w:r>
              <w:t>-</w:t>
            </w:r>
            <w:r w:rsidR="003F043B">
              <w:t xml:space="preserve">Печатник </w:t>
            </w:r>
            <w:proofErr w:type="gramStart"/>
            <w:r w:rsidR="003F043B">
              <w:t>плоской</w:t>
            </w:r>
            <w:proofErr w:type="gramEnd"/>
            <w:r w:rsidR="003F043B">
              <w:t xml:space="preserve"> печати-14 чел.</w:t>
            </w:r>
            <w:r>
              <w:t>;</w:t>
            </w:r>
          </w:p>
          <w:p w:rsidR="00F04489" w:rsidRDefault="00CE4FAB">
            <w:pPr>
              <w:pStyle w:val="a7"/>
              <w:numPr>
                <w:ilvl w:val="0"/>
                <w:numId w:val="2"/>
              </w:numPr>
              <w:tabs>
                <w:tab w:val="left" w:pos="144"/>
              </w:tabs>
            </w:pPr>
            <w:r>
              <w:t>Реализация программ профессионального обучения:</w:t>
            </w:r>
          </w:p>
          <w:p w:rsidR="00F04489" w:rsidRDefault="00CE4FAB">
            <w:pPr>
              <w:pStyle w:val="a7"/>
              <w:numPr>
                <w:ilvl w:val="0"/>
                <w:numId w:val="2"/>
              </w:numPr>
              <w:tabs>
                <w:tab w:val="left" w:pos="144"/>
              </w:tabs>
            </w:pPr>
            <w:r>
              <w:t>Штукатур - 12 чел.(2/3 раз.);</w:t>
            </w:r>
          </w:p>
          <w:p w:rsidR="00F04489" w:rsidRDefault="00CE4FAB">
            <w:pPr>
              <w:pStyle w:val="a7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Садовник - 11 чел</w:t>
            </w:r>
            <w:proofErr w:type="gramStart"/>
            <w:r>
              <w:t>..</w:t>
            </w:r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Pr="003454E9" w:rsidRDefault="003454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 чел.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</w:tr>
    </w:tbl>
    <w:p w:rsidR="00F04489" w:rsidRDefault="00CE4FAB">
      <w:pPr>
        <w:spacing w:line="1" w:lineRule="exact"/>
        <w:rPr>
          <w:sz w:val="2"/>
          <w:szCs w:val="2"/>
        </w:rPr>
      </w:pPr>
      <w:r>
        <w:br w:type="page"/>
      </w:r>
    </w:p>
    <w:p w:rsidR="00F04489" w:rsidRDefault="00CE4FA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8" fillcolor="#FDFEFE" stroked="f"/>
            </w:pict>
          </mc:Fallback>
        </mc:AlternateContent>
      </w:r>
    </w:p>
    <w:p w:rsidR="00F04489" w:rsidRDefault="00F044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6672"/>
        <w:gridCol w:w="3629"/>
        <w:gridCol w:w="1397"/>
        <w:gridCol w:w="1992"/>
      </w:tblGrid>
      <w:tr w:rsidR="00F04489">
        <w:trPr>
          <w:trHeight w:hRule="exact" w:val="45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4B71CD" w:rsidP="003454E9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361</w:t>
            </w:r>
            <w:r w:rsidR="00CE4FAB">
              <w:rPr>
                <w:b/>
                <w:bCs/>
                <w:sz w:val="22"/>
                <w:szCs w:val="22"/>
              </w:rPr>
              <w:t>чел.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</w:tr>
      <w:tr w:rsidR="00F04489">
        <w:trPr>
          <w:trHeight w:hRule="exact" w:val="142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2.10.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jc w:val="both"/>
            </w:pPr>
            <w:proofErr w:type="gramStart"/>
            <w:r>
              <w:t xml:space="preserve">Организация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 по профессии «Сварщик», «Парикмахер», «Слесарь по ремонту автомобилей», «Тракторист» для обучающихся 8 класса ГОУ ЯО школа интернат №4 г. Переславля - Залесского</w:t>
            </w:r>
            <w:proofErr w:type="gram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4 программы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4B71CD">
            <w:pPr>
              <w:pStyle w:val="a7"/>
              <w:spacing w:before="280"/>
            </w:pPr>
            <w:r>
              <w:t>2024-2025г.</w:t>
            </w:r>
            <w:r w:rsidR="00CE4FAB">
              <w:t>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CE4FAB" w:rsidP="004B71CD">
            <w:pPr>
              <w:pStyle w:val="a7"/>
              <w:tabs>
                <w:tab w:val="left" w:pos="1330"/>
              </w:tabs>
            </w:pPr>
            <w:r>
              <w:t>Руководитель</w:t>
            </w:r>
            <w:r w:rsidR="004B71CD">
              <w:t xml:space="preserve"> центра</w:t>
            </w:r>
          </w:p>
          <w:p w:rsidR="00F04489" w:rsidRDefault="00CE4FAB">
            <w:pPr>
              <w:pStyle w:val="a7"/>
              <w:spacing w:after="40"/>
              <w:ind w:right="540"/>
              <w:jc w:val="right"/>
            </w:pPr>
            <w:r>
              <w:rPr>
                <w:color w:val="BCBFD0"/>
              </w:rPr>
              <w:t>*</w:t>
            </w:r>
          </w:p>
        </w:tc>
      </w:tr>
      <w:tr w:rsidR="00F04489">
        <w:trPr>
          <w:trHeight w:hRule="exact" w:val="28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</w:tr>
      <w:tr w:rsidR="00F04489">
        <w:trPr>
          <w:trHeight w:hRule="exact" w:val="293"/>
          <w:jc w:val="center"/>
        </w:trPr>
        <w:tc>
          <w:tcPr>
            <w:tcW w:w="14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3 Учебно-методическая деятельность</w:t>
            </w:r>
          </w:p>
        </w:tc>
      </w:tr>
      <w:tr w:rsidR="00F04489">
        <w:trPr>
          <w:trHeight w:hRule="exact" w:val="28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</w:pPr>
            <w:r>
              <w:t>3.1.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</w:pPr>
            <w:r>
              <w:t xml:space="preserve">Совершенствование </w:t>
            </w:r>
            <w:proofErr w:type="gramStart"/>
            <w:r>
              <w:t>учебно-методической</w:t>
            </w:r>
            <w:proofErr w:type="gramEnd"/>
            <w:r>
              <w:t xml:space="preserve"> базы МРЦ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</w:tr>
      <w:tr w:rsidR="00F04489">
        <w:trPr>
          <w:trHeight w:hRule="exact" w:val="140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3.1.1.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 xml:space="preserve">Корректировка контрольно-измерительный материалов для оценки подготовки: </w:t>
            </w:r>
            <w:proofErr w:type="gramStart"/>
            <w:r>
              <w:t>-к</w:t>
            </w:r>
            <w:proofErr w:type="gramEnd"/>
            <w:r>
              <w:t>ондитер;</w:t>
            </w:r>
          </w:p>
          <w:p w:rsidR="00F04489" w:rsidRDefault="00CE4FAB">
            <w:pPr>
              <w:pStyle w:val="a7"/>
            </w:pPr>
            <w:r>
              <w:t>-повар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2 комплекта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4B71CD">
            <w:pPr>
              <w:pStyle w:val="a7"/>
            </w:pPr>
            <w:r>
              <w:t>4</w:t>
            </w:r>
            <w:r w:rsidR="00CE4FAB">
              <w:t xml:space="preserve"> </w:t>
            </w:r>
            <w:r>
              <w:t>квартал 2024</w:t>
            </w:r>
            <w:r w:rsidR="00CE4FAB">
              <w:t>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</w:pPr>
            <w:r>
              <w:t xml:space="preserve">Руководитель центра, </w:t>
            </w:r>
            <w:proofErr w:type="spellStart"/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  <w:proofErr w:type="spellEnd"/>
            <w:r>
              <w:t>, методист, преподаватели</w:t>
            </w:r>
          </w:p>
        </w:tc>
      </w:tr>
      <w:tr w:rsidR="00F04489">
        <w:trPr>
          <w:trHeight w:hRule="exact" w:val="1133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3.1.2.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 w:rsidP="00466A25">
            <w:pPr>
              <w:pStyle w:val="a7"/>
            </w:pPr>
            <w:r>
              <w:t xml:space="preserve">Корректировка учебно-методических материалов: по внедрению регламентов </w:t>
            </w:r>
            <w:r w:rsidR="00466A25">
              <w:t xml:space="preserve">РЧ «Профессионалы» </w:t>
            </w:r>
            <w:r>
              <w:t>в подготовку по профессии «Парикмахер»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1 комплект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4B71CD">
            <w:pPr>
              <w:pStyle w:val="a7"/>
            </w:pPr>
            <w:r>
              <w:t>1 квартал 2025</w:t>
            </w:r>
            <w:r w:rsidR="00CE4FAB">
              <w:t>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89" w:rsidRDefault="00466A25">
            <w:pPr>
              <w:pStyle w:val="a7"/>
            </w:pPr>
            <w:r>
              <w:t xml:space="preserve">Зам. директора по ИПД, </w:t>
            </w:r>
            <w:proofErr w:type="spellStart"/>
            <w:r w:rsidR="004B71CD">
              <w:t>ст</w:t>
            </w:r>
            <w:proofErr w:type="gramStart"/>
            <w:r w:rsidR="004B71CD">
              <w:t>.</w:t>
            </w:r>
            <w:r>
              <w:t>м</w:t>
            </w:r>
            <w:proofErr w:type="gramEnd"/>
            <w:r>
              <w:t>етодист</w:t>
            </w:r>
            <w:proofErr w:type="spellEnd"/>
            <w:r>
              <w:t xml:space="preserve">, </w:t>
            </w:r>
            <w:proofErr w:type="spellStart"/>
            <w:r>
              <w:t>зав.кафедрой</w:t>
            </w:r>
            <w:proofErr w:type="spellEnd"/>
            <w:r w:rsidR="00CE4FAB">
              <w:rPr>
                <w:color w:val="8C8285"/>
              </w:rPr>
              <w:t>’</w:t>
            </w:r>
          </w:p>
        </w:tc>
      </w:tr>
      <w:tr w:rsidR="00F04489">
        <w:trPr>
          <w:trHeight w:hRule="exact" w:val="1138"/>
          <w:jc w:val="center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4489" w:rsidRDefault="00F04489"/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 w:rsidP="00466A25">
            <w:pPr>
              <w:pStyle w:val="a7"/>
            </w:pPr>
            <w:r>
              <w:t xml:space="preserve">Корректировка учебно-методических материалов: по внедрению регламентов </w:t>
            </w:r>
            <w:r w:rsidR="00466A25" w:rsidRPr="00466A25">
              <w:t xml:space="preserve">РЧ «Профессионалы» </w:t>
            </w:r>
            <w:r>
              <w:t>в подготовку по профессии «Повар, кондитер»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1 комплект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4B71CD">
            <w:pPr>
              <w:pStyle w:val="a7"/>
            </w:pPr>
            <w:r>
              <w:t>4 квартал 2024</w:t>
            </w:r>
            <w:r w:rsidR="00CE4FAB">
              <w:t>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89" w:rsidRDefault="00466A25">
            <w:pPr>
              <w:pStyle w:val="a7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ИПД, </w:t>
            </w:r>
            <w:r w:rsidR="004B71CD">
              <w:t>ст.</w:t>
            </w:r>
            <w:r>
              <w:t xml:space="preserve"> методист, </w:t>
            </w:r>
            <w:proofErr w:type="spellStart"/>
            <w:r>
              <w:t>зав.кафедрой</w:t>
            </w:r>
            <w:proofErr w:type="spellEnd"/>
          </w:p>
        </w:tc>
      </w:tr>
      <w:tr w:rsidR="00F04489">
        <w:trPr>
          <w:trHeight w:hRule="exact" w:val="29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466A25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4</w:t>
            </w:r>
          </w:p>
        </w:tc>
        <w:tc>
          <w:tcPr>
            <w:tcW w:w="136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89" w:rsidRDefault="00466A25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</w:t>
            </w:r>
            <w:r w:rsidR="00CE4FAB">
              <w:rPr>
                <w:b/>
                <w:bCs/>
                <w:sz w:val="22"/>
                <w:szCs w:val="22"/>
              </w:rPr>
              <w:t>нновационная деятельность</w:t>
            </w:r>
          </w:p>
        </w:tc>
      </w:tr>
      <w:tr w:rsidR="00F04489">
        <w:trPr>
          <w:trHeight w:hRule="exact" w:val="141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rPr>
                <w:color w:val="777D8D"/>
              </w:rPr>
              <w:t>4.1.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Разработка технологии проведения демонстрационного экзамена как средства современной оценки квалификации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Default="004B71CD">
            <w:pPr>
              <w:pStyle w:val="a7"/>
            </w:pPr>
            <w:r w:rsidRPr="004B71CD">
              <w:t>Сварщик ручной дуговой сварки</w:t>
            </w:r>
            <w:r>
              <w:t xml:space="preserve">, </w:t>
            </w:r>
            <w:r w:rsidRPr="004B71CD">
              <w:t>«Машинист крана (крановщик)», «Тракторист-машинист с/х производства»</w:t>
            </w:r>
            <w: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Default="004B71CD">
            <w:pPr>
              <w:pStyle w:val="a7"/>
            </w:pPr>
            <w:r>
              <w:t>2 квартал 2025</w:t>
            </w:r>
            <w:r w:rsidR="00CE4FAB">
              <w:t>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466A25" w:rsidP="00256023">
            <w:pPr>
              <w:pStyle w:val="a7"/>
              <w:tabs>
                <w:tab w:val="left" w:pos="1354"/>
              </w:tabs>
            </w:pPr>
            <w:r>
              <w:t>Эксперты, зам. директора по ИПД</w:t>
            </w:r>
            <w:r w:rsidR="00256023">
              <w:t xml:space="preserve">, </w:t>
            </w:r>
            <w:proofErr w:type="spellStart"/>
            <w:r w:rsidR="00CE4FAB">
              <w:t>зав</w:t>
            </w:r>
            <w:proofErr w:type="gramStart"/>
            <w:r w:rsidR="00CE4FAB">
              <w:t>.к</w:t>
            </w:r>
            <w:proofErr w:type="gramEnd"/>
            <w:r w:rsidR="00CE4FAB">
              <w:t>афедрой</w:t>
            </w:r>
            <w:proofErr w:type="spellEnd"/>
            <w:r w:rsidR="00CE4FAB">
              <w:t xml:space="preserve">, </w:t>
            </w:r>
            <w:proofErr w:type="spellStart"/>
            <w:r w:rsidR="004B71CD">
              <w:t>ст.</w:t>
            </w:r>
            <w:r w:rsidR="00CE4FAB">
              <w:t>методист</w:t>
            </w:r>
            <w:proofErr w:type="spellEnd"/>
          </w:p>
        </w:tc>
      </w:tr>
    </w:tbl>
    <w:p w:rsidR="00F04489" w:rsidRDefault="00CE4FAB">
      <w:pPr>
        <w:spacing w:line="1" w:lineRule="exact"/>
        <w:rPr>
          <w:sz w:val="2"/>
          <w:szCs w:val="2"/>
        </w:rPr>
      </w:pPr>
      <w:r>
        <w:br w:type="page"/>
      </w:r>
    </w:p>
    <w:p w:rsidR="00F04489" w:rsidRDefault="00CE4FA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7" fillcolor="#FDFEFE" stroked="f"/>
            </w:pict>
          </mc:Fallback>
        </mc:AlternateContent>
      </w:r>
    </w:p>
    <w:p w:rsidR="00F04489" w:rsidRDefault="00CE4FAB">
      <w:pPr>
        <w:pStyle w:val="a9"/>
        <w:ind w:left="115"/>
      </w:pPr>
      <w:r>
        <w:t>Раздел 5 Информационно-консалтинговая деятельность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6667"/>
        <w:gridCol w:w="3624"/>
        <w:gridCol w:w="1382"/>
        <w:gridCol w:w="2006"/>
      </w:tblGrid>
      <w:tr w:rsidR="00F04489">
        <w:trPr>
          <w:trHeight w:hRule="exact" w:val="57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jc w:val="both"/>
            </w:pPr>
            <w:r>
              <w:t>5.1.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</w:pPr>
            <w:r>
              <w:t>Формирование позитивного имиджа ПОО на рынке образовательных услуг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tabs>
                <w:tab w:val="left" w:pos="1958"/>
              </w:tabs>
              <w:jc w:val="both"/>
            </w:pPr>
            <w:r>
              <w:t>количество,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  <w:p w:rsidR="00F04489" w:rsidRDefault="00CE4FAB">
            <w:pPr>
              <w:pStyle w:val="a7"/>
              <w:jc w:val="both"/>
            </w:pPr>
            <w:r>
              <w:t>поступивших в ППО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Постоянно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</w:pPr>
            <w:r>
              <w:rPr>
                <w:color w:val="777D8D"/>
              </w:rPr>
              <w:t>Руководитель центра</w:t>
            </w:r>
          </w:p>
        </w:tc>
      </w:tr>
      <w:tr w:rsidR="00F04489">
        <w:trPr>
          <w:trHeight w:hRule="exact" w:val="86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jc w:val="both"/>
            </w:pPr>
            <w:r>
              <w:t>5.1.1.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Обновление страницы МРЦ на сайте ГПОУ ЯО Переславского колледжа им.</w:t>
            </w:r>
            <w:r w:rsidR="00466A25">
              <w:t xml:space="preserve"> </w:t>
            </w:r>
            <w:r>
              <w:t>А.</w:t>
            </w:r>
            <w:r w:rsidR="00466A25">
              <w:t xml:space="preserve"> </w:t>
            </w:r>
            <w:r>
              <w:t>Невского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 xml:space="preserve">По мере </w:t>
            </w:r>
            <w:proofErr w:type="gramStart"/>
            <w:r>
              <w:t>необходим</w:t>
            </w:r>
            <w:proofErr w:type="gramEnd"/>
            <w:r>
              <w:t xml:space="preserve"> 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spacing w:line="254" w:lineRule="auto"/>
            </w:pPr>
            <w:r>
              <w:t>Руководитель центра</w:t>
            </w:r>
          </w:p>
        </w:tc>
      </w:tr>
      <w:tr w:rsidR="00F04489">
        <w:trPr>
          <w:trHeight w:hRule="exact" w:val="140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jc w:val="both"/>
            </w:pPr>
            <w:r>
              <w:t>5.2.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Создание условий для обеспечения потребителей информационными материалами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 xml:space="preserve">По мере </w:t>
            </w:r>
            <w:proofErr w:type="gramStart"/>
            <w:r>
              <w:t>необходим</w:t>
            </w:r>
            <w:proofErr w:type="gramEnd"/>
            <w:r>
              <w:t xml:space="preserve"> 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Руководитель центра, ответственный за рекламу и сайт колледжа</w:t>
            </w:r>
          </w:p>
        </w:tc>
      </w:tr>
      <w:tr w:rsidR="00F04489">
        <w:trPr>
          <w:trHeight w:hRule="exact" w:val="85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jc w:val="both"/>
            </w:pPr>
            <w:r>
              <w:t>5.2.2.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</w:pPr>
            <w:r>
              <w:t>Консультирование по запросам и направлениям деятельности (индивидуальные консультации, консультативные семинары, круглые столы, и т.д.)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jc w:val="both"/>
            </w:pPr>
            <w:r>
              <w:t>30 чел.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В течение года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Руководитель центра</w:t>
            </w:r>
          </w:p>
        </w:tc>
      </w:tr>
      <w:tr w:rsidR="00F04489">
        <w:trPr>
          <w:trHeight w:hRule="exact" w:val="288"/>
          <w:jc w:val="center"/>
        </w:trPr>
        <w:tc>
          <w:tcPr>
            <w:tcW w:w="149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6 Маркетинговая деятельность</w:t>
            </w:r>
          </w:p>
        </w:tc>
      </w:tr>
      <w:tr w:rsidR="00F04489">
        <w:trPr>
          <w:trHeight w:hRule="exact" w:val="168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jc w:val="both"/>
            </w:pPr>
            <w:r>
              <w:t>6.1.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tabs>
                <w:tab w:val="left" w:pos="3048"/>
                <w:tab w:val="left" w:pos="3826"/>
                <w:tab w:val="left" w:pos="5146"/>
              </w:tabs>
            </w:pPr>
            <w:r>
              <w:t xml:space="preserve">Проведение маркетинговых исследований рынка труда </w:t>
            </w:r>
            <w:proofErr w:type="spellStart"/>
            <w:r w:rsidR="004B71CD">
              <w:t>м.о</w:t>
            </w:r>
            <w:proofErr w:type="spellEnd"/>
            <w:r w:rsidR="004B71CD">
              <w:t xml:space="preserve">. </w:t>
            </w:r>
            <w:r>
              <w:t>г. Переславля-Залесского</w:t>
            </w:r>
            <w:r>
              <w:tab/>
              <w:t>с</w:t>
            </w:r>
            <w:r>
              <w:tab/>
              <w:t>целью</w:t>
            </w:r>
            <w:r>
              <w:tab/>
              <w:t>определения</w:t>
            </w:r>
          </w:p>
          <w:p w:rsidR="00F04489" w:rsidRDefault="00CE4FAB">
            <w:pPr>
              <w:pStyle w:val="a7"/>
            </w:pPr>
            <w:r>
              <w:t>востребованности выпускаемых специалистов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jc w:val="both"/>
            </w:pPr>
            <w:r>
              <w:t>Наличие информации для планирования деятельности по подготовке специалистов за счет бюджета и на договорной основе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В течение учебного года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89" w:rsidRDefault="00CE4FAB" w:rsidP="004B71CD">
            <w:pPr>
              <w:pStyle w:val="a7"/>
            </w:pPr>
            <w:r>
              <w:t xml:space="preserve">Администрация колледжа, преподаватели, мастера </w:t>
            </w:r>
            <w:proofErr w:type="gramStart"/>
            <w:r>
              <w:t>п</w:t>
            </w:r>
            <w:proofErr w:type="gramEnd"/>
            <w:r>
              <w:t xml:space="preserve">/о, специалист </w:t>
            </w:r>
            <w:r w:rsidR="004B71CD">
              <w:t>ЦК</w:t>
            </w:r>
          </w:p>
        </w:tc>
      </w:tr>
      <w:tr w:rsidR="00F04489">
        <w:trPr>
          <w:trHeight w:hRule="exact" w:val="28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466A25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7 </w:t>
            </w:r>
          </w:p>
        </w:tc>
        <w:tc>
          <w:tcPr>
            <w:tcW w:w="136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89" w:rsidRDefault="00466A25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="00CE4FAB">
              <w:rPr>
                <w:b/>
                <w:bCs/>
                <w:sz w:val="22"/>
                <w:szCs w:val="22"/>
              </w:rPr>
              <w:t xml:space="preserve">рганизация </w:t>
            </w:r>
            <w:proofErr w:type="spellStart"/>
            <w:r w:rsidR="00CE4FAB">
              <w:rPr>
                <w:b/>
                <w:bCs/>
                <w:sz w:val="22"/>
                <w:szCs w:val="22"/>
              </w:rPr>
              <w:t>профориентационной</w:t>
            </w:r>
            <w:proofErr w:type="spellEnd"/>
            <w:r w:rsidR="00CE4FAB">
              <w:rPr>
                <w:b/>
                <w:bCs/>
                <w:sz w:val="22"/>
                <w:szCs w:val="22"/>
              </w:rPr>
              <w:t xml:space="preserve"> работы и трудоустройство выпускников</w:t>
            </w:r>
          </w:p>
        </w:tc>
      </w:tr>
      <w:tr w:rsidR="00F04489">
        <w:trPr>
          <w:trHeight w:hRule="exact" w:val="30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jc w:val="both"/>
            </w:pPr>
            <w:r>
              <w:rPr>
                <w:color w:val="777D8D"/>
              </w:rPr>
              <w:t>7.1.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jc w:val="both"/>
            </w:pPr>
            <w:r>
              <w:t xml:space="preserve">Разработка </w:t>
            </w:r>
            <w:r w:rsidR="001F3F3C">
              <w:t xml:space="preserve">плана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колледжа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jc w:val="both"/>
            </w:pPr>
            <w:r>
              <w:t>обеспечение выполнения п</w:t>
            </w:r>
            <w:r w:rsidR="004B71CD">
              <w:t>лана приема абитуриентов на 2025-</w:t>
            </w:r>
            <w:r w:rsidR="004B71CD">
              <w:softHyphen/>
              <w:t>2026</w:t>
            </w:r>
            <w:r>
              <w:t xml:space="preserve"> учебный год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</w:pPr>
            <w:r>
              <w:t>В течение учебного года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4B71CD">
            <w:pPr>
              <w:pStyle w:val="a7"/>
            </w:pPr>
            <w:r>
              <w:t>Р</w:t>
            </w:r>
            <w:r w:rsidR="00CE4FAB">
              <w:t>уководитель</w:t>
            </w:r>
          </w:p>
        </w:tc>
      </w:tr>
      <w:tr w:rsidR="00F04489">
        <w:trPr>
          <w:trHeight w:hRule="exact" w:val="58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jc w:val="both"/>
            </w:pPr>
            <w:r>
              <w:rPr>
                <w:color w:val="777D8D"/>
              </w:rPr>
              <w:t>7.2.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jc w:val="both"/>
            </w:pPr>
            <w:proofErr w:type="gramStart"/>
            <w:r>
              <w:rPr>
                <w:color w:val="777D8D"/>
              </w:rPr>
              <w:t>Проведение групповых и индивидуальных консультаций для абитуриентов по профориентации (школы г. Переславля-</w:t>
            </w:r>
            <w:proofErr w:type="gramEnd"/>
          </w:p>
        </w:tc>
        <w:tc>
          <w:tcPr>
            <w:tcW w:w="3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Default="00F04489"/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Default="00F04489"/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F04489"/>
        </w:tc>
      </w:tr>
    </w:tbl>
    <w:p w:rsidR="00F04489" w:rsidRDefault="00CE4FAB">
      <w:pPr>
        <w:spacing w:line="1" w:lineRule="exact"/>
        <w:rPr>
          <w:sz w:val="2"/>
          <w:szCs w:val="2"/>
        </w:rPr>
      </w:pPr>
      <w:r>
        <w:br w:type="page"/>
      </w:r>
    </w:p>
    <w:p w:rsidR="00F04489" w:rsidRDefault="00CE4FA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26" style="position:absolute;margin-left:0;margin-top:0;width:842pt;height:59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" fillcolor="#fd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6672"/>
        <w:gridCol w:w="3656"/>
        <w:gridCol w:w="1379"/>
        <w:gridCol w:w="1992"/>
      </w:tblGrid>
      <w:tr w:rsidR="00F04489" w:rsidTr="001F3F3C">
        <w:trPr>
          <w:trHeight w:hRule="exact" w:val="31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framePr w:w="14995" w:h="5707" w:vSpace="57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framePr w:w="14995" w:h="5707" w:vSpace="576" w:wrap="notBeside" w:vAnchor="text" w:hAnchor="text" w:x="6" w:y="1"/>
              <w:jc w:val="both"/>
            </w:pPr>
            <w:proofErr w:type="gramStart"/>
            <w:r>
              <w:t>Залесского)</w:t>
            </w:r>
            <w:proofErr w:type="gramEnd"/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framePr w:w="14995" w:h="5707" w:vSpace="576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Pr="001F3F3C" w:rsidRDefault="001F3F3C">
            <w:pPr>
              <w:framePr w:w="14995" w:h="5707" w:vSpace="576" w:wrap="notBeside" w:vAnchor="text" w:hAnchor="text" w:x="6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1F3F3C">
              <w:rPr>
                <w:rFonts w:ascii="Times New Roman" w:hAnsi="Times New Roman" w:cs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466A25" w:rsidP="00466A25">
            <w:pPr>
              <w:pStyle w:val="a7"/>
              <w:framePr w:w="14995" w:h="5707" w:vSpace="576" w:wrap="notBeside" w:vAnchor="text" w:hAnchor="text" w:x="6" w:y="1"/>
            </w:pPr>
            <w:r>
              <w:rPr>
                <w:color w:val="777D8D"/>
              </w:rPr>
              <w:t>центра, кураторы</w:t>
            </w:r>
            <w:r w:rsidR="00CE4FAB">
              <w:rPr>
                <w:color w:val="777D8D"/>
              </w:rPr>
              <w:t xml:space="preserve">, мастера </w:t>
            </w:r>
            <w:proofErr w:type="gramStart"/>
            <w:r w:rsidR="00CE4FAB">
              <w:rPr>
                <w:color w:val="777D8D"/>
              </w:rPr>
              <w:t>п</w:t>
            </w:r>
            <w:proofErr w:type="gramEnd"/>
            <w:r w:rsidR="00CE4FAB">
              <w:rPr>
                <w:color w:val="777D8D"/>
              </w:rPr>
              <w:t>/о</w:t>
            </w:r>
          </w:p>
        </w:tc>
      </w:tr>
      <w:tr w:rsidR="00F04489" w:rsidTr="001F3F3C">
        <w:trPr>
          <w:trHeight w:hRule="exact" w:val="56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framePr w:w="14995" w:h="5707" w:vSpace="576" w:wrap="notBeside" w:vAnchor="text" w:hAnchor="text" w:x="6" w:y="1"/>
            </w:pPr>
            <w:r>
              <w:rPr>
                <w:color w:val="777D8D"/>
              </w:rPr>
              <w:t>7.3.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framePr w:w="14995" w:h="5707" w:vSpace="576" w:wrap="notBeside" w:vAnchor="text" w:hAnchor="text" w:x="6" w:y="1"/>
              <w:jc w:val="both"/>
            </w:pPr>
            <w:r>
              <w:t>Посещение ОУ с целью информирования об образовательных услугах, оказываемых колледжем</w:t>
            </w:r>
          </w:p>
        </w:tc>
        <w:tc>
          <w:tcPr>
            <w:tcW w:w="3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framePr w:w="14995" w:h="5707" w:vSpace="576" w:wrap="notBeside" w:vAnchor="text" w:hAnchor="text" w:x="6" w:y="1"/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framePr w:w="14995" w:h="5707" w:vSpace="576" w:wrap="notBeside" w:vAnchor="text" w:hAnchor="text" w:x="6" w:y="1"/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F04489">
            <w:pPr>
              <w:framePr w:w="14995" w:h="5707" w:vSpace="576" w:wrap="notBeside" w:vAnchor="text" w:hAnchor="text" w:x="6" w:y="1"/>
            </w:pPr>
          </w:p>
        </w:tc>
      </w:tr>
      <w:tr w:rsidR="00F04489" w:rsidTr="001F3F3C">
        <w:trPr>
          <w:trHeight w:hRule="exact" w:val="113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framePr w:w="14995" w:h="5707" w:vSpace="576" w:wrap="notBeside" w:vAnchor="text" w:hAnchor="text" w:x="6" w:y="1"/>
            </w:pPr>
            <w:r>
              <w:t>7.4.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framePr w:w="14995" w:h="5707" w:vSpace="576" w:wrap="notBeside" w:vAnchor="text" w:hAnchor="text" w:x="6" w:y="1"/>
              <w:jc w:val="both"/>
            </w:pPr>
            <w:r>
              <w:t>Ор</w:t>
            </w:r>
            <w:r w:rsidR="00466A25">
              <w:t>г</w:t>
            </w:r>
            <w:r>
              <w:t>анизация и проведение Дня открытых дверей с приглашением представителей работодателей, проведение для обучающихся школ элективных курсов профессиональных проб.</w:t>
            </w:r>
          </w:p>
        </w:tc>
        <w:tc>
          <w:tcPr>
            <w:tcW w:w="3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framePr w:w="14995" w:h="5707" w:vSpace="576" w:wrap="notBeside" w:vAnchor="text" w:hAnchor="text" w:x="6" w:y="1"/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framePr w:w="14995" w:h="5707" w:vSpace="576" w:wrap="notBeside" w:vAnchor="text" w:hAnchor="text" w:x="6" w:y="1"/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F04489">
            <w:pPr>
              <w:framePr w:w="14995" w:h="5707" w:vSpace="576" w:wrap="notBeside" w:vAnchor="text" w:hAnchor="text" w:x="6" w:y="1"/>
            </w:pPr>
          </w:p>
        </w:tc>
      </w:tr>
      <w:tr w:rsidR="00F04489" w:rsidTr="001F3F3C">
        <w:trPr>
          <w:trHeight w:hRule="exact"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framePr w:w="14995" w:h="5707" w:vSpace="576" w:wrap="notBeside" w:vAnchor="text" w:hAnchor="text" w:x="6" w:y="1"/>
            </w:pPr>
            <w:r>
              <w:t>7.5.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466A25">
            <w:pPr>
              <w:pStyle w:val="a7"/>
              <w:framePr w:w="14995" w:h="5707" w:vSpace="576" w:wrap="notBeside" w:vAnchor="text" w:hAnchor="text" w:x="6" w:y="1"/>
              <w:jc w:val="both"/>
            </w:pPr>
            <w:r>
              <w:t xml:space="preserve">Участие в Ярмарках </w:t>
            </w:r>
            <w:r w:rsidR="00CE4FAB">
              <w:t>в</w:t>
            </w:r>
            <w:r>
              <w:t>а</w:t>
            </w:r>
            <w:r w:rsidR="00CE4FAB">
              <w:t>кансий учебных и рабочих мест</w:t>
            </w:r>
            <w:r w:rsidR="001F3F3C">
              <w:t xml:space="preserve"> проведение </w:t>
            </w:r>
          </w:p>
        </w:tc>
        <w:tc>
          <w:tcPr>
            <w:tcW w:w="3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framePr w:w="14995" w:h="5707" w:vSpace="576" w:wrap="notBeside" w:vAnchor="text" w:hAnchor="text" w:x="6" w:y="1"/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framePr w:w="14995" w:h="5707" w:vSpace="576" w:wrap="notBeside" w:vAnchor="text" w:hAnchor="text" w:x="6" w:y="1"/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F04489">
            <w:pPr>
              <w:framePr w:w="14995" w:h="5707" w:vSpace="576" w:wrap="notBeside" w:vAnchor="text" w:hAnchor="text" w:x="6" w:y="1"/>
            </w:pPr>
          </w:p>
        </w:tc>
      </w:tr>
      <w:tr w:rsidR="00F04489" w:rsidTr="001F3F3C">
        <w:trPr>
          <w:trHeight w:hRule="exact" w:val="112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framePr w:w="14995" w:h="5707" w:vSpace="576" w:wrap="notBeside" w:vAnchor="text" w:hAnchor="text" w:x="6" w:y="1"/>
            </w:pPr>
            <w:r>
              <w:t>7.6.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framePr w:w="14995" w:h="5707" w:vSpace="576" w:wrap="notBeside" w:vAnchor="text" w:hAnchor="text" w:x="6" w:y="1"/>
              <w:jc w:val="both"/>
            </w:pPr>
            <w:r>
              <w:t xml:space="preserve">Организация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для привлечения абитуриентов преподавателями и студентами выпускных групп во время прохождения практики по профилю специальности и стажировки</w:t>
            </w:r>
          </w:p>
        </w:tc>
        <w:tc>
          <w:tcPr>
            <w:tcW w:w="36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framePr w:w="14995" w:h="5707" w:vSpace="576" w:wrap="notBeside" w:vAnchor="text" w:hAnchor="text" w:x="6" w:y="1"/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4489" w:rsidRDefault="00F04489">
            <w:pPr>
              <w:framePr w:w="14995" w:h="5707" w:vSpace="576" w:wrap="notBeside" w:vAnchor="text" w:hAnchor="text" w:x="6" w:y="1"/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F04489">
            <w:pPr>
              <w:framePr w:w="14995" w:h="5707" w:vSpace="576" w:wrap="notBeside" w:vAnchor="text" w:hAnchor="text" w:x="6" w:y="1"/>
            </w:pPr>
          </w:p>
        </w:tc>
      </w:tr>
      <w:tr w:rsidR="00F04489" w:rsidTr="001F3F3C">
        <w:trPr>
          <w:trHeight w:hRule="exact" w:val="57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framePr w:w="14995" w:h="5707" w:vSpace="576" w:wrap="notBeside" w:vAnchor="text" w:hAnchor="text" w:x="6" w:y="1"/>
            </w:pPr>
            <w:r>
              <w:t>7.8.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89" w:rsidRDefault="00466A25">
            <w:pPr>
              <w:pStyle w:val="a7"/>
              <w:framePr w:w="14995" w:h="5707" w:vSpace="576" w:wrap="notBeside" w:vAnchor="text" w:hAnchor="text" w:x="6" w:y="1"/>
              <w:jc w:val="both"/>
            </w:pPr>
            <w:r>
              <w:t>Про</w:t>
            </w:r>
            <w:r w:rsidR="00CE4FAB">
              <w:t>ведение совместно с ГКУ ЯО ЦЗН г.</w:t>
            </w:r>
            <w:r>
              <w:t xml:space="preserve"> </w:t>
            </w:r>
            <w:r w:rsidR="00CE4FAB">
              <w:t>Переславл</w:t>
            </w:r>
            <w:proofErr w:type="gramStart"/>
            <w:r w:rsidR="00CE4FAB">
              <w:t>я-</w:t>
            </w:r>
            <w:proofErr w:type="gramEnd"/>
            <w:r w:rsidR="00CE4FAB">
              <w:t xml:space="preserve"> Залесского «Урока занятости» для обучающихся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framePr w:w="14995" w:h="5707" w:vSpace="576" w:wrap="notBeside" w:vAnchor="text" w:hAnchor="text" w:x="6" w:y="1"/>
              <w:tabs>
                <w:tab w:val="left" w:pos="2760"/>
              </w:tabs>
            </w:pPr>
            <w:r>
              <w:t>Оказание помощи выпускникам в трудоустройстве,</w:t>
            </w:r>
            <w:r>
              <w:tab/>
              <w:t>анализ</w:t>
            </w:r>
          </w:p>
          <w:p w:rsidR="00F04489" w:rsidRDefault="00CE4FAB">
            <w:pPr>
              <w:pStyle w:val="a7"/>
              <w:framePr w:w="14995" w:h="5707" w:vSpace="576" w:wrap="notBeside" w:vAnchor="text" w:hAnchor="text" w:x="6" w:y="1"/>
            </w:pPr>
            <w:r>
              <w:t>конкурентоспособности выпускников на рынке труда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framePr w:w="14995" w:h="5707" w:vSpace="576" w:wrap="notBeside" w:vAnchor="text" w:hAnchor="text" w:x="6" w:y="1"/>
            </w:pPr>
            <w:r>
              <w:t>В течение учебного года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AF3B08" w:rsidP="00466A25">
            <w:pPr>
              <w:pStyle w:val="a7"/>
              <w:framePr w:w="14995" w:h="5707" w:vSpace="576" w:wrap="notBeside" w:vAnchor="text" w:hAnchor="text" w:x="6" w:y="1"/>
            </w:pPr>
            <w:r>
              <w:t>Специалист ЦК</w:t>
            </w:r>
            <w:bookmarkStart w:id="0" w:name="_GoBack"/>
            <w:bookmarkEnd w:id="0"/>
            <w:r w:rsidR="00CE4FAB">
              <w:t xml:space="preserve">, руководитель центра, </w:t>
            </w:r>
            <w:r w:rsidR="00466A25">
              <w:t>кураторы</w:t>
            </w:r>
            <w:r w:rsidR="00CE4FAB">
              <w:t>, мастера п/о</w:t>
            </w:r>
          </w:p>
        </w:tc>
      </w:tr>
      <w:tr w:rsidR="00F04489" w:rsidTr="001F3F3C">
        <w:trPr>
          <w:trHeight w:hRule="exact" w:val="169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Default="00CE4FAB">
            <w:pPr>
              <w:pStyle w:val="a7"/>
              <w:framePr w:w="14995" w:h="5707" w:vSpace="576" w:wrap="notBeside" w:vAnchor="text" w:hAnchor="text" w:x="6" w:y="1"/>
            </w:pPr>
            <w:r>
              <w:t>7.9.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89" w:rsidRDefault="00CE4FAB">
            <w:pPr>
              <w:pStyle w:val="a7"/>
              <w:framePr w:w="14995" w:h="5707" w:vSpace="576" w:wrap="notBeside" w:vAnchor="text" w:hAnchor="text" w:x="6" w:y="1"/>
              <w:jc w:val="both"/>
            </w:pPr>
            <w:r>
              <w:t>Проведение мониторинга о предполагаемом трудоустройстве и трудоустройстве выпускников после окончания колледжа.</w:t>
            </w:r>
          </w:p>
          <w:p w:rsidR="00F04489" w:rsidRDefault="00CE4FAB">
            <w:pPr>
              <w:pStyle w:val="a7"/>
              <w:framePr w:w="14995" w:h="5707" w:vSpace="576" w:wrap="notBeside" w:vAnchor="text" w:hAnchor="text" w:x="6" w:y="1"/>
              <w:jc w:val="both"/>
            </w:pPr>
            <w:r>
              <w:t>Отражение информации о трудоустройстве на сайте колледжа.</w:t>
            </w:r>
          </w:p>
          <w:p w:rsidR="00F04489" w:rsidRDefault="00CE4FAB">
            <w:pPr>
              <w:pStyle w:val="a7"/>
              <w:framePr w:w="14995" w:h="5707" w:vSpace="576" w:wrap="notBeside" w:vAnchor="text" w:hAnchor="text" w:x="6" w:y="1"/>
              <w:jc w:val="both"/>
            </w:pPr>
            <w:r>
              <w:t>Осуществление сбора рекламаций и отзывов работодателей о выпускниках</w:t>
            </w: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Default="00F04489">
            <w:pPr>
              <w:framePr w:w="14995" w:h="5707" w:vSpace="576" w:wrap="notBeside" w:vAnchor="text" w:hAnchor="text" w:x="6" w:y="1"/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89" w:rsidRDefault="00F04489">
            <w:pPr>
              <w:framePr w:w="14995" w:h="5707" w:vSpace="576" w:wrap="notBeside" w:vAnchor="text" w:hAnchor="text" w:x="6" w:y="1"/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89" w:rsidRDefault="00F04489">
            <w:pPr>
              <w:framePr w:w="14995" w:h="5707" w:vSpace="576" w:wrap="notBeside" w:vAnchor="text" w:hAnchor="text" w:x="6" w:y="1"/>
            </w:pPr>
          </w:p>
        </w:tc>
      </w:tr>
    </w:tbl>
    <w:p w:rsidR="00F04489" w:rsidRDefault="00974402" w:rsidP="00AF3B08">
      <w:pPr>
        <w:pStyle w:val="a9"/>
        <w:framePr w:w="2448" w:h="312" w:hSpace="5" w:wrap="notBeside" w:vAnchor="text" w:hAnchor="page" w:x="2186" w:y="132"/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Зам. директора по ИПД</w:t>
      </w:r>
    </w:p>
    <w:p w:rsidR="00F04489" w:rsidRDefault="00974402" w:rsidP="00AF3B08">
      <w:pPr>
        <w:pStyle w:val="a9"/>
        <w:framePr w:w="1594" w:h="312" w:hSpace="5" w:wrap="notBeside" w:vAnchor="text" w:hAnchor="page" w:x="7286" w:y="132"/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А.В. Стоян</w:t>
      </w:r>
    </w:p>
    <w:p w:rsidR="00F04489" w:rsidRDefault="00F04489">
      <w:pPr>
        <w:spacing w:line="1" w:lineRule="exact"/>
      </w:pPr>
    </w:p>
    <w:sectPr w:rsidR="00F04489">
      <w:type w:val="continuous"/>
      <w:pgSz w:w="16840" w:h="11900" w:orient="landscape"/>
      <w:pgMar w:top="1463" w:right="583" w:bottom="790" w:left="1253" w:header="1035" w:footer="3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02" w:rsidRDefault="00AF3702">
      <w:r>
        <w:separator/>
      </w:r>
    </w:p>
  </w:endnote>
  <w:endnote w:type="continuationSeparator" w:id="0">
    <w:p w:rsidR="00AF3702" w:rsidRDefault="00AF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A6" w:rsidRDefault="00CD76A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A6" w:rsidRDefault="00CD76A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A6" w:rsidRDefault="00CD76A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02" w:rsidRDefault="00AF3702"/>
  </w:footnote>
  <w:footnote w:type="continuationSeparator" w:id="0">
    <w:p w:rsidR="00AF3702" w:rsidRDefault="00AF37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A6" w:rsidRDefault="00CD76A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A6" w:rsidRDefault="00CD76A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A6" w:rsidRDefault="00CD76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4B03"/>
    <w:multiLevelType w:val="multilevel"/>
    <w:tmpl w:val="F0964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4687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6F036B"/>
    <w:multiLevelType w:val="multilevel"/>
    <w:tmpl w:val="BAA6FB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4687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04489"/>
    <w:rsid w:val="000603F5"/>
    <w:rsid w:val="001F3F3C"/>
    <w:rsid w:val="00256023"/>
    <w:rsid w:val="003454E9"/>
    <w:rsid w:val="003F043B"/>
    <w:rsid w:val="00446B03"/>
    <w:rsid w:val="00466A25"/>
    <w:rsid w:val="004B71CD"/>
    <w:rsid w:val="00600439"/>
    <w:rsid w:val="007A20EB"/>
    <w:rsid w:val="00875B8D"/>
    <w:rsid w:val="00974402"/>
    <w:rsid w:val="00AF2189"/>
    <w:rsid w:val="00AF3702"/>
    <w:rsid w:val="00AF3B08"/>
    <w:rsid w:val="00CD76A6"/>
    <w:rsid w:val="00CE4FAB"/>
    <w:rsid w:val="00D94DA7"/>
    <w:rsid w:val="00F0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879"/>
      <w:sz w:val="22"/>
      <w:szCs w:val="22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77D8D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879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879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83" w:lineRule="auto"/>
      <w:jc w:val="center"/>
    </w:pPr>
    <w:rPr>
      <w:rFonts w:ascii="Times New Roman" w:eastAsia="Times New Roman" w:hAnsi="Times New Roman" w:cs="Times New Roman"/>
      <w:b/>
      <w:bCs/>
      <w:color w:val="646879"/>
      <w:sz w:val="22"/>
      <w:szCs w:val="22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color w:val="777D8D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color w:val="646879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color w:val="646879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CD76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76A6"/>
    <w:rPr>
      <w:color w:val="000000"/>
    </w:rPr>
  </w:style>
  <w:style w:type="paragraph" w:styleId="ac">
    <w:name w:val="footer"/>
    <w:basedOn w:val="a"/>
    <w:link w:val="ad"/>
    <w:uiPriority w:val="99"/>
    <w:unhideWhenUsed/>
    <w:rsid w:val="00CD76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76A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879"/>
      <w:sz w:val="22"/>
      <w:szCs w:val="22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77D8D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879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6879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83" w:lineRule="auto"/>
      <w:jc w:val="center"/>
    </w:pPr>
    <w:rPr>
      <w:rFonts w:ascii="Times New Roman" w:eastAsia="Times New Roman" w:hAnsi="Times New Roman" w:cs="Times New Roman"/>
      <w:b/>
      <w:bCs/>
      <w:color w:val="646879"/>
      <w:sz w:val="22"/>
      <w:szCs w:val="22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color w:val="777D8D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color w:val="646879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color w:val="646879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CD76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76A6"/>
    <w:rPr>
      <w:color w:val="000000"/>
    </w:rPr>
  </w:style>
  <w:style w:type="paragraph" w:styleId="ac">
    <w:name w:val="footer"/>
    <w:basedOn w:val="a"/>
    <w:link w:val="ad"/>
    <w:uiPriority w:val="99"/>
    <w:unhideWhenUsed/>
    <w:rsid w:val="00CD76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76A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2024-02-06T09:30:00Z</dcterms:created>
  <dcterms:modified xsi:type="dcterms:W3CDTF">2025-02-14T08:26:00Z</dcterms:modified>
</cp:coreProperties>
</file>