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AD" w:rsidRPr="00326CAD" w:rsidRDefault="00730C92" w:rsidP="00326CAD">
      <w:pPr>
        <w:spacing w:before="120" w:after="120" w:line="360" w:lineRule="auto"/>
        <w:ind w:left="1068"/>
        <w:jc w:val="both"/>
        <w:outlineLvl w:val="1"/>
        <w:rPr>
          <w:rFonts w:ascii="Times New Roman" w:eastAsia="Times New Roman" w:hAnsi="Times New Roman" w:cs="Times New Roman"/>
          <w:bCs/>
          <w:sz w:val="32"/>
          <w:szCs w:val="28"/>
          <w:lang w:val="x-none" w:eastAsia="x-none"/>
        </w:rPr>
      </w:pPr>
      <w:r>
        <w:rPr>
          <w:rFonts w:ascii="Times New Roman" w:eastAsia="Calibri" w:hAnsi="Times New Roman" w:cs="Times New Roman"/>
          <w:noProof/>
          <w:color w:val="000000"/>
          <w:sz w:val="28"/>
          <w:lang w:eastAsia="ru-RU"/>
        </w:rPr>
        <w:drawing>
          <wp:anchor distT="0" distB="0" distL="114300" distR="114300" simplePos="0" relativeHeight="251658240" behindDoc="0" locked="0" layoutInCell="1" allowOverlap="0" wp14:anchorId="58A9D472" wp14:editId="0648022B">
            <wp:simplePos x="0" y="0"/>
            <wp:positionH relativeFrom="margin">
              <wp:posOffset>3477260</wp:posOffset>
            </wp:positionH>
            <wp:positionV relativeFrom="margin">
              <wp:posOffset>-263525</wp:posOffset>
            </wp:positionV>
            <wp:extent cx="2485390" cy="18192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539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CAD" w:rsidRPr="00326CAD" w:rsidRDefault="00326CAD" w:rsidP="00326CAD">
      <w:pPr>
        <w:spacing w:after="160" w:line="259" w:lineRule="auto"/>
        <w:jc w:val="center"/>
        <w:rPr>
          <w:rFonts w:ascii="Times New Roman" w:eastAsia="Calibri" w:hAnsi="Times New Roman" w:cs="Times New Roman"/>
          <w:color w:val="000000"/>
          <w:sz w:val="28"/>
          <w:lang w:eastAsia="ja-JP"/>
        </w:rPr>
      </w:pPr>
    </w:p>
    <w:p w:rsidR="00326CAD" w:rsidRPr="00326CAD" w:rsidRDefault="00326CAD" w:rsidP="00326CAD">
      <w:pPr>
        <w:spacing w:after="160" w:line="259" w:lineRule="auto"/>
        <w:jc w:val="center"/>
        <w:rPr>
          <w:rFonts w:ascii="Times New Roman" w:eastAsia="Calibri" w:hAnsi="Times New Roman" w:cs="Times New Roman"/>
          <w:color w:val="000000"/>
          <w:sz w:val="28"/>
          <w:lang w:eastAsia="ja-JP"/>
        </w:rPr>
      </w:pPr>
    </w:p>
    <w:p w:rsidR="00326CAD" w:rsidRPr="00326CAD" w:rsidRDefault="00326CAD" w:rsidP="00326CAD">
      <w:pPr>
        <w:spacing w:after="160" w:line="259" w:lineRule="auto"/>
        <w:jc w:val="center"/>
        <w:rPr>
          <w:rFonts w:ascii="Times New Roman" w:eastAsia="Calibri" w:hAnsi="Times New Roman" w:cs="Times New Roman"/>
          <w:color w:val="000000"/>
          <w:sz w:val="28"/>
          <w:lang w:eastAsia="ja-JP"/>
        </w:rPr>
      </w:pPr>
    </w:p>
    <w:p w:rsidR="00326CAD" w:rsidRPr="00326CAD" w:rsidRDefault="00326CAD" w:rsidP="00326CAD">
      <w:pPr>
        <w:spacing w:after="160" w:line="259" w:lineRule="auto"/>
        <w:jc w:val="center"/>
        <w:rPr>
          <w:rFonts w:ascii="Times New Roman" w:eastAsia="Calibri" w:hAnsi="Times New Roman" w:cs="Times New Roman"/>
          <w:color w:val="000000"/>
          <w:sz w:val="28"/>
          <w:lang w:eastAsia="ja-JP"/>
        </w:rPr>
      </w:pPr>
    </w:p>
    <w:p w:rsidR="00326CAD" w:rsidRPr="00326CAD" w:rsidRDefault="00326CAD" w:rsidP="00326CAD">
      <w:pPr>
        <w:spacing w:after="160" w:line="259" w:lineRule="auto"/>
        <w:jc w:val="center"/>
        <w:rPr>
          <w:rFonts w:ascii="Times New Roman" w:eastAsia="Calibri" w:hAnsi="Times New Roman" w:cs="Times New Roman"/>
          <w:color w:val="000000"/>
          <w:sz w:val="28"/>
          <w:lang w:eastAsia="ja-JP"/>
        </w:rPr>
      </w:pPr>
    </w:p>
    <w:p w:rsidR="00326CAD" w:rsidRPr="00326CAD" w:rsidRDefault="00326CAD" w:rsidP="00326CAD">
      <w:pPr>
        <w:spacing w:after="160" w:line="259" w:lineRule="auto"/>
        <w:jc w:val="center"/>
        <w:rPr>
          <w:rFonts w:ascii="Times New Roman" w:eastAsia="Calibri" w:hAnsi="Times New Roman" w:cs="Times New Roman"/>
          <w:color w:val="000000"/>
          <w:sz w:val="28"/>
          <w:lang w:eastAsia="ja-JP"/>
        </w:rPr>
      </w:pPr>
    </w:p>
    <w:p w:rsidR="00326CAD" w:rsidRPr="00326CAD" w:rsidRDefault="00326CAD" w:rsidP="00326CAD">
      <w:pPr>
        <w:spacing w:after="160" w:line="259" w:lineRule="auto"/>
        <w:jc w:val="center"/>
        <w:rPr>
          <w:rFonts w:ascii="Times New Roman" w:eastAsia="Calibri" w:hAnsi="Times New Roman" w:cs="Times New Roman"/>
          <w:color w:val="000000"/>
          <w:sz w:val="28"/>
          <w:lang w:eastAsia="ja-JP"/>
        </w:rPr>
      </w:pPr>
    </w:p>
    <w:p w:rsidR="00326CAD" w:rsidRPr="00326CAD" w:rsidRDefault="00326CAD" w:rsidP="00326CAD">
      <w:pPr>
        <w:spacing w:after="160" w:line="259" w:lineRule="auto"/>
        <w:jc w:val="center"/>
        <w:rPr>
          <w:rFonts w:ascii="Times New Roman" w:eastAsia="Calibri" w:hAnsi="Times New Roman" w:cs="Times New Roman"/>
          <w:color w:val="000000"/>
          <w:sz w:val="28"/>
          <w:lang w:eastAsia="ja-JP"/>
        </w:rPr>
      </w:pPr>
    </w:p>
    <w:p w:rsidR="00326CAD" w:rsidRPr="00326CAD" w:rsidRDefault="00326CAD" w:rsidP="00326CAD">
      <w:pPr>
        <w:keepNext/>
        <w:keepLines/>
        <w:spacing w:after="0" w:line="240" w:lineRule="auto"/>
        <w:jc w:val="center"/>
        <w:outlineLvl w:val="0"/>
        <w:rPr>
          <w:rFonts w:ascii="Times New Roman" w:eastAsia="Times New Roman" w:hAnsi="Times New Roman" w:cs="Times New Roman"/>
          <w:b/>
          <w:color w:val="000000"/>
          <w:sz w:val="32"/>
          <w:lang w:eastAsia="ru-RU"/>
        </w:rPr>
      </w:pPr>
      <w:bookmarkStart w:id="0" w:name="_Toc43387818"/>
      <w:r w:rsidRPr="00326CAD">
        <w:rPr>
          <w:rFonts w:ascii="Times New Roman" w:eastAsia="Times New Roman" w:hAnsi="Times New Roman" w:cs="Times New Roman"/>
          <w:b/>
          <w:color w:val="000000"/>
          <w:sz w:val="32"/>
          <w:lang w:eastAsia="ru-RU"/>
        </w:rPr>
        <w:t xml:space="preserve">Задание для демонстрационного экзамена по комплекту оценочной документации № 2.1 по компетенции № R58 «Организация экскурсионных услуг» </w:t>
      </w:r>
      <w:bookmarkEnd w:id="0"/>
    </w:p>
    <w:p w:rsidR="00326CAD" w:rsidRPr="00326CAD" w:rsidRDefault="00326CAD" w:rsidP="00326CAD">
      <w:pPr>
        <w:spacing w:after="0" w:line="269" w:lineRule="auto"/>
        <w:jc w:val="both"/>
        <w:rPr>
          <w:rFonts w:ascii="Times New Roman" w:eastAsia="Times New Roman" w:hAnsi="Times New Roman" w:cs="Times New Roman"/>
          <w:b/>
          <w:color w:val="000000"/>
          <w:sz w:val="28"/>
          <w:lang w:val="x-none" w:eastAsia="ja-JP"/>
        </w:rPr>
      </w:pPr>
    </w:p>
    <w:p w:rsidR="00326CAD" w:rsidRPr="00326CAD" w:rsidRDefault="00326CAD" w:rsidP="00326CAD">
      <w:pPr>
        <w:spacing w:after="0" w:line="269" w:lineRule="auto"/>
        <w:ind w:left="152" w:hanging="10"/>
        <w:jc w:val="center"/>
        <w:rPr>
          <w:rFonts w:ascii="Times New Roman" w:eastAsia="Times New Roman" w:hAnsi="Times New Roman" w:cs="Times New Roman"/>
          <w:b/>
          <w:color w:val="000000"/>
          <w:sz w:val="28"/>
          <w:lang w:eastAsia="ja-JP"/>
        </w:rPr>
      </w:pPr>
    </w:p>
    <w:p w:rsidR="00326CAD" w:rsidRPr="00326CAD" w:rsidRDefault="00326CAD" w:rsidP="00326CAD">
      <w:pPr>
        <w:spacing w:after="0" w:line="269" w:lineRule="auto"/>
        <w:ind w:left="152" w:hanging="10"/>
        <w:jc w:val="center"/>
        <w:rPr>
          <w:rFonts w:ascii="Times New Roman" w:eastAsia="Times New Roman" w:hAnsi="Times New Roman" w:cs="Times New Roman"/>
          <w:b/>
          <w:color w:val="000000"/>
          <w:sz w:val="28"/>
          <w:lang w:eastAsia="ja-JP"/>
        </w:rPr>
      </w:pPr>
    </w:p>
    <w:p w:rsidR="00326CAD" w:rsidRPr="00326CAD" w:rsidRDefault="00326CAD" w:rsidP="00326CAD">
      <w:pPr>
        <w:spacing w:after="0" w:line="269" w:lineRule="auto"/>
        <w:ind w:left="152" w:hanging="10"/>
        <w:jc w:val="center"/>
        <w:rPr>
          <w:rFonts w:ascii="Times New Roman" w:eastAsia="Times New Roman" w:hAnsi="Times New Roman" w:cs="Times New Roman"/>
          <w:b/>
          <w:color w:val="000000"/>
          <w:sz w:val="28"/>
          <w:lang w:eastAsia="ja-JP"/>
        </w:rPr>
      </w:pPr>
    </w:p>
    <w:p w:rsidR="00326CAD" w:rsidRPr="00326CAD" w:rsidRDefault="00326CAD" w:rsidP="00326CAD">
      <w:pPr>
        <w:spacing w:after="0" w:line="269" w:lineRule="auto"/>
        <w:ind w:left="152" w:hanging="10"/>
        <w:jc w:val="center"/>
        <w:rPr>
          <w:rFonts w:ascii="Times New Roman" w:eastAsia="Times New Roman" w:hAnsi="Times New Roman" w:cs="Times New Roman"/>
          <w:b/>
          <w:color w:val="000000"/>
          <w:sz w:val="28"/>
          <w:lang w:eastAsia="ja-JP"/>
        </w:rPr>
      </w:pPr>
    </w:p>
    <w:p w:rsidR="00326CAD" w:rsidRPr="00326CAD" w:rsidRDefault="00326CAD" w:rsidP="00326CAD">
      <w:pPr>
        <w:spacing w:after="0" w:line="269" w:lineRule="auto"/>
        <w:ind w:left="152" w:hanging="10"/>
        <w:jc w:val="both"/>
        <w:rPr>
          <w:rFonts w:ascii="Times New Roman" w:eastAsia="Times New Roman" w:hAnsi="Times New Roman" w:cs="Times New Roman"/>
          <w:noProof/>
          <w:color w:val="000000"/>
          <w:sz w:val="28"/>
          <w:szCs w:val="28"/>
          <w:lang w:eastAsia="ja-JP"/>
        </w:rPr>
      </w:pPr>
      <w:r w:rsidRPr="00326CAD">
        <w:rPr>
          <w:rFonts w:ascii="Times New Roman" w:eastAsia="Times New Roman" w:hAnsi="Times New Roman" w:cs="Times New Roman"/>
          <w:noProof/>
          <w:color w:val="000000"/>
          <w:sz w:val="28"/>
          <w:szCs w:val="28"/>
          <w:lang w:eastAsia="ja-JP"/>
        </w:rPr>
        <w:t>Задание включает в себя следующие разделы:</w:t>
      </w:r>
    </w:p>
    <w:p w:rsidR="00326CAD" w:rsidRPr="00326CAD" w:rsidRDefault="00326CAD" w:rsidP="00326CAD">
      <w:pPr>
        <w:numPr>
          <w:ilvl w:val="0"/>
          <w:numId w:val="1"/>
        </w:numPr>
        <w:spacing w:after="0" w:line="240" w:lineRule="auto"/>
        <w:jc w:val="both"/>
        <w:rPr>
          <w:rFonts w:ascii="Times New Roman" w:eastAsia="Malgun Gothic" w:hAnsi="Times New Roman" w:cs="Times New Roman"/>
          <w:color w:val="000000"/>
          <w:sz w:val="28"/>
          <w:szCs w:val="28"/>
          <w:lang w:eastAsia="ja-JP"/>
        </w:rPr>
      </w:pPr>
      <w:r w:rsidRPr="00326CAD">
        <w:rPr>
          <w:rFonts w:ascii="Times New Roman" w:eastAsia="Malgun Gothic" w:hAnsi="Times New Roman" w:cs="Times New Roman"/>
          <w:color w:val="000000"/>
          <w:sz w:val="28"/>
          <w:szCs w:val="28"/>
          <w:lang w:eastAsia="ja-JP"/>
        </w:rPr>
        <w:t xml:space="preserve">Формы участия </w:t>
      </w:r>
    </w:p>
    <w:p w:rsidR="00326CAD" w:rsidRPr="00326CAD" w:rsidRDefault="00326CAD" w:rsidP="00326CAD">
      <w:pPr>
        <w:numPr>
          <w:ilvl w:val="0"/>
          <w:numId w:val="1"/>
        </w:numPr>
        <w:spacing w:after="0" w:line="240" w:lineRule="auto"/>
        <w:jc w:val="both"/>
        <w:rPr>
          <w:rFonts w:ascii="Times New Roman" w:eastAsia="Malgun Gothic" w:hAnsi="Times New Roman" w:cs="Times New Roman"/>
          <w:color w:val="000000"/>
          <w:sz w:val="28"/>
          <w:szCs w:val="28"/>
          <w:lang w:eastAsia="ja-JP"/>
        </w:rPr>
      </w:pPr>
      <w:r w:rsidRPr="00326CAD">
        <w:rPr>
          <w:rFonts w:ascii="Times New Roman" w:eastAsia="Malgun Gothic" w:hAnsi="Times New Roman" w:cs="Times New Roman"/>
          <w:color w:val="000000"/>
          <w:sz w:val="28"/>
          <w:szCs w:val="28"/>
          <w:lang w:eastAsia="ja-JP"/>
        </w:rPr>
        <w:t>Модули задания, критерии оценки и необходимое время</w:t>
      </w:r>
    </w:p>
    <w:p w:rsidR="00326CAD" w:rsidRPr="00326CAD" w:rsidRDefault="00730C92" w:rsidP="00326CAD">
      <w:pPr>
        <w:numPr>
          <w:ilvl w:val="0"/>
          <w:numId w:val="1"/>
        </w:numPr>
        <w:spacing w:after="0" w:line="240" w:lineRule="auto"/>
        <w:jc w:val="both"/>
        <w:rPr>
          <w:rFonts w:ascii="Times New Roman" w:eastAsia="Malgun Gothic" w:hAnsi="Times New Roman" w:cs="Times New Roman"/>
          <w:color w:val="000000"/>
          <w:sz w:val="28"/>
          <w:szCs w:val="28"/>
          <w:lang w:eastAsia="ja-JP"/>
        </w:rPr>
      </w:pPr>
      <w:r>
        <w:rPr>
          <w:rFonts w:ascii="Times New Roman" w:eastAsia="Malgun Gothic" w:hAnsi="Times New Roman" w:cs="Times New Roman"/>
          <w:color w:val="000000"/>
          <w:sz w:val="28"/>
          <w:szCs w:val="28"/>
          <w:lang w:eastAsia="ja-JP"/>
        </w:rPr>
        <w:t>П</w:t>
      </w:r>
      <w:r w:rsidR="00326CAD" w:rsidRPr="00326CAD">
        <w:rPr>
          <w:rFonts w:ascii="Times New Roman" w:eastAsia="Malgun Gothic" w:hAnsi="Times New Roman" w:cs="Times New Roman"/>
          <w:color w:val="000000"/>
          <w:sz w:val="28"/>
          <w:szCs w:val="28"/>
          <w:lang w:eastAsia="ja-JP"/>
        </w:rPr>
        <w:t>риложения</w:t>
      </w:r>
      <w:r>
        <w:rPr>
          <w:rFonts w:ascii="Times New Roman" w:eastAsia="Malgun Gothic" w:hAnsi="Times New Roman" w:cs="Times New Roman"/>
          <w:color w:val="000000"/>
          <w:sz w:val="28"/>
          <w:szCs w:val="28"/>
          <w:lang w:eastAsia="ja-JP"/>
        </w:rPr>
        <w:t xml:space="preserve"> к заданию</w:t>
      </w:r>
    </w:p>
    <w:p w:rsidR="00326CAD" w:rsidRPr="00326CAD" w:rsidRDefault="00326CAD" w:rsidP="00326CAD">
      <w:pPr>
        <w:spacing w:after="0" w:line="240" w:lineRule="auto"/>
        <w:ind w:left="152" w:hanging="10"/>
        <w:jc w:val="both"/>
        <w:rPr>
          <w:rFonts w:ascii="Times New Roman" w:eastAsia="Malgun Gothic" w:hAnsi="Times New Roman" w:cs="Times New Roman"/>
          <w:b/>
          <w:color w:val="000000"/>
          <w:sz w:val="28"/>
          <w:szCs w:val="28"/>
          <w:lang w:eastAsia="ja-JP"/>
        </w:rPr>
      </w:pPr>
    </w:p>
    <w:p w:rsidR="00326CAD" w:rsidRPr="00326CAD" w:rsidRDefault="00326CAD" w:rsidP="00326CAD">
      <w:pPr>
        <w:spacing w:after="0" w:line="269" w:lineRule="auto"/>
        <w:ind w:left="152" w:hanging="10"/>
        <w:jc w:val="both"/>
        <w:rPr>
          <w:rFonts w:ascii="Times New Roman" w:eastAsia="Times New Roman" w:hAnsi="Times New Roman" w:cs="Times New Roman"/>
          <w:noProof/>
          <w:color w:val="FF0000"/>
          <w:sz w:val="28"/>
          <w:szCs w:val="28"/>
          <w:lang w:eastAsia="ja-JP"/>
        </w:rPr>
      </w:pPr>
      <w:r w:rsidRPr="00326CAD">
        <w:rPr>
          <w:rFonts w:ascii="Times New Roman" w:eastAsia="Times New Roman" w:hAnsi="Times New Roman" w:cs="Times New Roman"/>
          <w:noProof/>
          <w:color w:val="000000"/>
          <w:sz w:val="28"/>
          <w:szCs w:val="28"/>
          <w:lang w:eastAsia="ja-JP"/>
        </w:rPr>
        <w:t>Продолжительность выполнения задания:</w:t>
      </w:r>
      <w:r w:rsidRPr="00326CAD">
        <w:rPr>
          <w:rFonts w:ascii="Times New Roman" w:eastAsia="Times New Roman" w:hAnsi="Times New Roman" w:cs="Times New Roman"/>
          <w:noProof/>
          <w:color w:val="5B9BD5"/>
          <w:sz w:val="28"/>
          <w:szCs w:val="28"/>
          <w:lang w:eastAsia="ja-JP"/>
        </w:rPr>
        <w:t xml:space="preserve"> </w:t>
      </w:r>
      <w:r w:rsidRPr="00326CAD">
        <w:rPr>
          <w:rFonts w:ascii="Times New Roman" w:eastAsia="Times New Roman" w:hAnsi="Times New Roman" w:cs="Times New Roman"/>
          <w:noProof/>
          <w:color w:val="000000"/>
          <w:sz w:val="28"/>
          <w:szCs w:val="28"/>
          <w:lang w:eastAsia="ja-JP"/>
        </w:rPr>
        <w:t>15,5 ч.</w:t>
      </w:r>
    </w:p>
    <w:p w:rsidR="00326CAD" w:rsidRPr="00326CAD" w:rsidRDefault="00326CAD" w:rsidP="00326CAD">
      <w:pPr>
        <w:spacing w:after="0" w:line="240" w:lineRule="auto"/>
        <w:rPr>
          <w:rFonts w:ascii="Times New Roman" w:eastAsia="Malgun Gothic" w:hAnsi="Times New Roman" w:cs="Times New Roman"/>
          <w:b/>
          <w:sz w:val="28"/>
          <w:szCs w:val="28"/>
        </w:rPr>
      </w:pPr>
    </w:p>
    <w:p w:rsidR="00326CAD" w:rsidRPr="00326CAD" w:rsidRDefault="00326CAD" w:rsidP="00326CAD">
      <w:pPr>
        <w:spacing w:after="160" w:line="259" w:lineRule="auto"/>
        <w:rPr>
          <w:rFonts w:ascii="Times New Roman" w:eastAsia="Times New Roman" w:hAnsi="Times New Roman" w:cs="Times New Roman"/>
          <w:b/>
          <w:color w:val="000000"/>
          <w:sz w:val="28"/>
          <w:lang w:eastAsia="ja-JP"/>
        </w:rPr>
      </w:pPr>
      <w:r w:rsidRPr="00326CAD">
        <w:rPr>
          <w:rFonts w:ascii="Times New Roman" w:eastAsia="Times New Roman" w:hAnsi="Times New Roman" w:cs="Times New Roman"/>
          <w:color w:val="000000"/>
          <w:sz w:val="28"/>
          <w:szCs w:val="28"/>
          <w:lang w:eastAsia="ja-JP"/>
        </w:rPr>
        <w:br w:type="page"/>
      </w:r>
      <w:r w:rsidRPr="00326CAD">
        <w:rPr>
          <w:rFonts w:ascii="Times New Roman" w:eastAsia="Times New Roman" w:hAnsi="Times New Roman" w:cs="Times New Roman"/>
          <w:b/>
          <w:color w:val="000000"/>
          <w:sz w:val="28"/>
          <w:lang w:eastAsia="ja-JP"/>
        </w:rPr>
        <w:lastRenderedPageBreak/>
        <w:t>1. ФОРМА УЧАСТИЯ</w:t>
      </w:r>
    </w:p>
    <w:p w:rsidR="00326CAD" w:rsidRPr="00326CAD" w:rsidRDefault="00326CAD" w:rsidP="00326CAD">
      <w:pPr>
        <w:spacing w:after="0" w:line="269" w:lineRule="auto"/>
        <w:ind w:left="152" w:hanging="10"/>
        <w:jc w:val="both"/>
        <w:rPr>
          <w:rFonts w:ascii="Times New Roman" w:eastAsia="Times New Roman" w:hAnsi="Times New Roman" w:cs="Times New Roman"/>
          <w:color w:val="000000"/>
          <w:sz w:val="28"/>
          <w:szCs w:val="28"/>
        </w:rPr>
      </w:pPr>
      <w:r w:rsidRPr="00326CAD">
        <w:rPr>
          <w:rFonts w:ascii="Times New Roman" w:eastAsia="Times New Roman" w:hAnsi="Times New Roman" w:cs="Times New Roman"/>
          <w:color w:val="000000"/>
          <w:sz w:val="28"/>
          <w:szCs w:val="28"/>
        </w:rPr>
        <w:t>Индивидуальная</w:t>
      </w:r>
    </w:p>
    <w:p w:rsidR="00326CAD" w:rsidRPr="00326CAD" w:rsidRDefault="00326CAD" w:rsidP="00326CAD">
      <w:pPr>
        <w:spacing w:after="0" w:line="269" w:lineRule="auto"/>
        <w:ind w:left="152" w:hanging="10"/>
        <w:jc w:val="both"/>
        <w:rPr>
          <w:rFonts w:ascii="Times New Roman" w:eastAsia="Times New Roman" w:hAnsi="Times New Roman" w:cs="Times New Roman"/>
          <w:color w:val="000000"/>
          <w:sz w:val="28"/>
          <w:szCs w:val="28"/>
        </w:rPr>
      </w:pPr>
    </w:p>
    <w:p w:rsidR="009E3861" w:rsidRDefault="009E3861" w:rsidP="00326CAD">
      <w:pPr>
        <w:spacing w:after="0" w:line="269" w:lineRule="auto"/>
        <w:ind w:left="152" w:hanging="10"/>
        <w:jc w:val="both"/>
        <w:rPr>
          <w:rFonts w:ascii="Times New Roman" w:eastAsia="Times New Roman" w:hAnsi="Times New Roman" w:cs="Times New Roman"/>
          <w:b/>
          <w:color w:val="000000"/>
          <w:sz w:val="28"/>
          <w:lang w:eastAsia="ja-JP"/>
        </w:rPr>
      </w:pPr>
    </w:p>
    <w:p w:rsidR="009E3861" w:rsidRDefault="009E3861" w:rsidP="00326CAD">
      <w:pPr>
        <w:spacing w:after="0" w:line="269" w:lineRule="auto"/>
        <w:ind w:left="152" w:hanging="10"/>
        <w:jc w:val="both"/>
        <w:rPr>
          <w:rFonts w:ascii="Times New Roman" w:eastAsia="Times New Roman" w:hAnsi="Times New Roman" w:cs="Times New Roman"/>
          <w:b/>
          <w:color w:val="000000"/>
          <w:sz w:val="28"/>
          <w:lang w:eastAsia="ja-JP"/>
        </w:rPr>
      </w:pPr>
    </w:p>
    <w:p w:rsidR="00326CAD" w:rsidRPr="00326CAD" w:rsidRDefault="00326CAD" w:rsidP="00326CAD">
      <w:pPr>
        <w:spacing w:after="0" w:line="269" w:lineRule="auto"/>
        <w:ind w:left="152" w:hanging="10"/>
        <w:jc w:val="both"/>
        <w:rPr>
          <w:rFonts w:ascii="Times New Roman" w:eastAsia="Times New Roman" w:hAnsi="Times New Roman" w:cs="Times New Roman"/>
          <w:b/>
          <w:color w:val="000000"/>
          <w:sz w:val="28"/>
          <w:lang w:eastAsia="ja-JP"/>
        </w:rPr>
      </w:pPr>
      <w:r w:rsidRPr="00326CAD">
        <w:rPr>
          <w:rFonts w:ascii="Times New Roman" w:eastAsia="Times New Roman" w:hAnsi="Times New Roman" w:cs="Times New Roman"/>
          <w:b/>
          <w:color w:val="000000"/>
          <w:sz w:val="28"/>
          <w:lang w:eastAsia="ja-JP"/>
        </w:rPr>
        <w:t>2. МОДУЛИ ЗАДАНИЯ, КРИТЕРИИ ОЦЕНКИ И НЕОБХОДИМОЕ ВРЕМЯ</w:t>
      </w:r>
    </w:p>
    <w:p w:rsidR="00326CAD" w:rsidRPr="00326CAD" w:rsidRDefault="00326CAD" w:rsidP="00326CAD">
      <w:pPr>
        <w:spacing w:after="0" w:line="269" w:lineRule="auto"/>
        <w:ind w:left="152" w:firstLine="709"/>
        <w:jc w:val="both"/>
        <w:rPr>
          <w:rFonts w:ascii="Times New Roman" w:eastAsia="Times New Roman" w:hAnsi="Times New Roman" w:cs="Times New Roman"/>
          <w:color w:val="000000"/>
          <w:sz w:val="28"/>
          <w:szCs w:val="28"/>
          <w:lang w:eastAsia="ja-JP"/>
        </w:rPr>
      </w:pPr>
    </w:p>
    <w:p w:rsidR="00326CAD" w:rsidRPr="00326CAD" w:rsidRDefault="00326CAD" w:rsidP="00326CAD">
      <w:pPr>
        <w:spacing w:after="0" w:line="269" w:lineRule="auto"/>
        <w:ind w:left="152" w:firstLine="709"/>
        <w:jc w:val="both"/>
        <w:rPr>
          <w:rFonts w:ascii="Times New Roman" w:eastAsia="Times New Roman" w:hAnsi="Times New Roman" w:cs="Times New Roman"/>
          <w:color w:val="000000"/>
          <w:sz w:val="28"/>
          <w:szCs w:val="28"/>
          <w:lang w:eastAsia="ja-JP"/>
        </w:rPr>
      </w:pPr>
      <w:r w:rsidRPr="00326CAD">
        <w:rPr>
          <w:rFonts w:ascii="Times New Roman" w:eastAsia="Times New Roman" w:hAnsi="Times New Roman" w:cs="Times New Roman"/>
          <w:color w:val="000000"/>
          <w:sz w:val="28"/>
          <w:szCs w:val="28"/>
          <w:lang w:eastAsia="ja-JP"/>
        </w:rPr>
        <w:t>Модули и время сведены в Таблице 1.</w:t>
      </w:r>
    </w:p>
    <w:p w:rsidR="00326CAD" w:rsidRPr="00326CAD" w:rsidRDefault="00326CAD" w:rsidP="00326CAD">
      <w:pPr>
        <w:tabs>
          <w:tab w:val="left" w:pos="7245"/>
        </w:tabs>
        <w:spacing w:after="0" w:line="269" w:lineRule="auto"/>
        <w:ind w:left="152" w:firstLine="709"/>
        <w:jc w:val="right"/>
        <w:rPr>
          <w:rFonts w:ascii="Times New Roman" w:eastAsia="Times New Roman" w:hAnsi="Times New Roman" w:cs="Times New Roman"/>
          <w:b/>
          <w:color w:val="000000"/>
          <w:sz w:val="24"/>
          <w:szCs w:val="24"/>
          <w:lang w:eastAsia="ja-JP"/>
        </w:rPr>
      </w:pPr>
      <w:r w:rsidRPr="00326CAD">
        <w:rPr>
          <w:rFonts w:ascii="Times New Roman" w:eastAsia="Times New Roman" w:hAnsi="Times New Roman" w:cs="Times New Roman"/>
          <w:b/>
          <w:color w:val="000000"/>
          <w:sz w:val="24"/>
          <w:szCs w:val="24"/>
          <w:lang w:eastAsia="ja-JP"/>
        </w:rPr>
        <w:t>Таблица 1.</w:t>
      </w:r>
    </w:p>
    <w:p w:rsidR="00326CAD" w:rsidRPr="00326CAD" w:rsidRDefault="00326CAD" w:rsidP="00326CAD">
      <w:pPr>
        <w:tabs>
          <w:tab w:val="left" w:pos="7245"/>
        </w:tabs>
        <w:spacing w:after="0" w:line="269" w:lineRule="auto"/>
        <w:ind w:left="152" w:firstLine="709"/>
        <w:jc w:val="both"/>
        <w:rPr>
          <w:rFonts w:ascii="Times New Roman" w:eastAsia="Times New Roman" w:hAnsi="Times New Roman" w:cs="Times New Roman"/>
          <w:color w:val="000000"/>
          <w:sz w:val="28"/>
          <w:szCs w:val="28"/>
          <w:lang w:eastAsia="ja-JP"/>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1883"/>
        <w:gridCol w:w="1843"/>
        <w:gridCol w:w="1276"/>
        <w:gridCol w:w="1275"/>
        <w:gridCol w:w="1276"/>
        <w:gridCol w:w="992"/>
        <w:gridCol w:w="1134"/>
      </w:tblGrid>
      <w:tr w:rsidR="00326CAD" w:rsidRPr="00326CAD" w:rsidTr="00B0422C">
        <w:trPr>
          <w:tblHeader/>
        </w:trPr>
        <w:tc>
          <w:tcPr>
            <w:tcW w:w="669" w:type="dxa"/>
            <w:vMerge w:val="restart"/>
            <w:vAlign w:val="center"/>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Calibri" w:hAnsi="Times New Roman" w:cs="Times New Roman"/>
                <w:b/>
                <w:color w:val="000000"/>
                <w:sz w:val="24"/>
                <w:szCs w:val="24"/>
                <w:lang w:eastAsia="ja-JP"/>
              </w:rPr>
              <w:t xml:space="preserve">№ </w:t>
            </w:r>
            <w:proofErr w:type="gramStart"/>
            <w:r w:rsidRPr="00326CAD">
              <w:rPr>
                <w:rFonts w:ascii="Times New Roman" w:eastAsia="Calibri" w:hAnsi="Times New Roman" w:cs="Times New Roman"/>
                <w:b/>
                <w:color w:val="000000"/>
                <w:sz w:val="24"/>
                <w:szCs w:val="24"/>
                <w:lang w:eastAsia="ja-JP"/>
              </w:rPr>
              <w:t>п</w:t>
            </w:r>
            <w:proofErr w:type="gramEnd"/>
            <w:r w:rsidRPr="00326CAD">
              <w:rPr>
                <w:rFonts w:ascii="Times New Roman" w:eastAsia="Calibri" w:hAnsi="Times New Roman" w:cs="Times New Roman"/>
                <w:b/>
                <w:color w:val="000000"/>
                <w:sz w:val="24"/>
                <w:szCs w:val="24"/>
                <w:lang w:eastAsia="ja-JP"/>
              </w:rPr>
              <w:t>/п</w:t>
            </w:r>
          </w:p>
        </w:tc>
        <w:tc>
          <w:tcPr>
            <w:tcW w:w="1883" w:type="dxa"/>
            <w:vMerge w:val="restart"/>
            <w:vAlign w:val="center"/>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Calibri" w:hAnsi="Times New Roman" w:cs="Times New Roman"/>
                <w:b/>
                <w:color w:val="000000"/>
                <w:sz w:val="24"/>
                <w:szCs w:val="24"/>
                <w:lang w:eastAsia="ja-JP"/>
              </w:rPr>
              <w:t>Критерий</w:t>
            </w:r>
          </w:p>
        </w:tc>
        <w:tc>
          <w:tcPr>
            <w:tcW w:w="1843" w:type="dxa"/>
            <w:vMerge w:val="restart"/>
            <w:shd w:val="clear" w:color="auto" w:fill="auto"/>
            <w:vAlign w:val="center"/>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Calibri" w:hAnsi="Times New Roman" w:cs="Times New Roman"/>
                <w:b/>
                <w:color w:val="000000"/>
                <w:sz w:val="24"/>
                <w:szCs w:val="24"/>
                <w:lang w:eastAsia="ja-JP"/>
              </w:rPr>
              <w:t>Модуль, в котором используется критерий</w:t>
            </w:r>
          </w:p>
        </w:tc>
        <w:tc>
          <w:tcPr>
            <w:tcW w:w="1276" w:type="dxa"/>
            <w:vMerge w:val="restart"/>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Calibri" w:hAnsi="Times New Roman" w:cs="Times New Roman"/>
                <w:b/>
                <w:color w:val="000000"/>
                <w:sz w:val="24"/>
                <w:szCs w:val="24"/>
                <w:lang w:eastAsia="ja-JP"/>
              </w:rPr>
              <w:t>Время на выполнение модуля</w:t>
            </w:r>
          </w:p>
        </w:tc>
        <w:tc>
          <w:tcPr>
            <w:tcW w:w="1275" w:type="dxa"/>
            <w:vMerge w:val="restart"/>
            <w:shd w:val="clear" w:color="auto" w:fill="auto"/>
            <w:vAlign w:val="center"/>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Calibri" w:hAnsi="Times New Roman" w:cs="Times New Roman"/>
                <w:b/>
                <w:color w:val="000000"/>
                <w:sz w:val="24"/>
                <w:szCs w:val="24"/>
                <w:lang w:eastAsia="ja-JP"/>
              </w:rPr>
              <w:t xml:space="preserve">Проверяемые </w:t>
            </w:r>
            <w:r w:rsidRPr="00326CAD">
              <w:rPr>
                <w:rFonts w:ascii="Times New Roman" w:eastAsia="Calibri" w:hAnsi="Times New Roman" w:cs="Times New Roman"/>
                <w:b/>
                <w:color w:val="000000"/>
                <w:sz w:val="24"/>
                <w:szCs w:val="24"/>
                <w:lang w:eastAsia="ja-JP"/>
              </w:rPr>
              <w:br/>
              <w:t xml:space="preserve">разделы </w:t>
            </w:r>
            <w:r w:rsidRPr="00326CAD">
              <w:rPr>
                <w:rFonts w:ascii="Times New Roman" w:eastAsia="Calibri" w:hAnsi="Times New Roman" w:cs="Times New Roman"/>
                <w:b/>
                <w:color w:val="000000"/>
                <w:sz w:val="24"/>
                <w:szCs w:val="24"/>
                <w:lang w:val="en-US" w:eastAsia="ja-JP"/>
              </w:rPr>
              <w:t>WSSS</w:t>
            </w:r>
          </w:p>
        </w:tc>
        <w:tc>
          <w:tcPr>
            <w:tcW w:w="3402" w:type="dxa"/>
            <w:gridSpan w:val="3"/>
            <w:shd w:val="clear" w:color="auto" w:fill="auto"/>
            <w:vAlign w:val="center"/>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Calibri" w:hAnsi="Times New Roman" w:cs="Times New Roman"/>
                <w:b/>
                <w:color w:val="000000"/>
                <w:sz w:val="24"/>
                <w:szCs w:val="24"/>
                <w:lang w:eastAsia="ja-JP"/>
              </w:rPr>
              <w:t>Баллы</w:t>
            </w:r>
          </w:p>
        </w:tc>
      </w:tr>
      <w:tr w:rsidR="00326CAD" w:rsidRPr="00326CAD" w:rsidTr="00B0422C">
        <w:trPr>
          <w:tblHeader/>
        </w:trPr>
        <w:tc>
          <w:tcPr>
            <w:tcW w:w="669" w:type="dxa"/>
            <w:vMerge/>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p>
        </w:tc>
        <w:tc>
          <w:tcPr>
            <w:tcW w:w="1883" w:type="dxa"/>
            <w:vMerge/>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p>
        </w:tc>
        <w:tc>
          <w:tcPr>
            <w:tcW w:w="1843" w:type="dxa"/>
            <w:vMerge/>
            <w:shd w:val="clear" w:color="auto" w:fill="auto"/>
            <w:vAlign w:val="center"/>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p>
        </w:tc>
        <w:tc>
          <w:tcPr>
            <w:tcW w:w="1276" w:type="dxa"/>
            <w:vMerge/>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p>
        </w:tc>
        <w:tc>
          <w:tcPr>
            <w:tcW w:w="1275" w:type="dxa"/>
            <w:vMerge/>
            <w:shd w:val="clear" w:color="auto" w:fill="auto"/>
            <w:vAlign w:val="center"/>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p>
        </w:tc>
        <w:tc>
          <w:tcPr>
            <w:tcW w:w="1276" w:type="dxa"/>
            <w:shd w:val="clear" w:color="auto" w:fill="auto"/>
            <w:vAlign w:val="center"/>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Calibri" w:hAnsi="Times New Roman" w:cs="Times New Roman"/>
                <w:b/>
                <w:color w:val="000000"/>
                <w:sz w:val="24"/>
                <w:szCs w:val="24"/>
                <w:lang w:eastAsia="ja-JP"/>
              </w:rPr>
              <w:t>Судейская (если это применимо)</w:t>
            </w:r>
          </w:p>
        </w:tc>
        <w:tc>
          <w:tcPr>
            <w:tcW w:w="992" w:type="dxa"/>
            <w:shd w:val="clear" w:color="auto" w:fill="auto"/>
            <w:vAlign w:val="center"/>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Calibri" w:hAnsi="Times New Roman" w:cs="Times New Roman"/>
                <w:b/>
                <w:color w:val="000000"/>
                <w:sz w:val="24"/>
                <w:szCs w:val="24"/>
                <w:lang w:eastAsia="ja-JP"/>
              </w:rPr>
              <w:t>Объективная</w:t>
            </w:r>
          </w:p>
        </w:tc>
        <w:tc>
          <w:tcPr>
            <w:tcW w:w="1134" w:type="dxa"/>
            <w:shd w:val="clear" w:color="auto" w:fill="auto"/>
            <w:vAlign w:val="center"/>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Calibri" w:hAnsi="Times New Roman" w:cs="Times New Roman"/>
                <w:b/>
                <w:color w:val="000000"/>
                <w:sz w:val="24"/>
                <w:szCs w:val="24"/>
                <w:lang w:eastAsia="ja-JP"/>
              </w:rPr>
              <w:t>Общая</w:t>
            </w:r>
          </w:p>
        </w:tc>
      </w:tr>
      <w:tr w:rsidR="00326CAD" w:rsidRPr="00326CAD" w:rsidTr="00B0422C">
        <w:tc>
          <w:tcPr>
            <w:tcW w:w="669" w:type="dxa"/>
            <w:vAlign w:val="center"/>
          </w:tcPr>
          <w:p w:rsidR="00326CAD" w:rsidRPr="00326CAD" w:rsidRDefault="00326CAD" w:rsidP="00326CAD">
            <w:pPr>
              <w:autoSpaceDE w:val="0"/>
              <w:autoSpaceDN w:val="0"/>
              <w:adjustRightInd w:val="0"/>
              <w:spacing w:after="0" w:line="269" w:lineRule="auto"/>
              <w:ind w:firstLine="11"/>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1</w:t>
            </w:r>
          </w:p>
        </w:tc>
        <w:tc>
          <w:tcPr>
            <w:tcW w:w="1883" w:type="dxa"/>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Прием и обработка заказа на экскурсию</w:t>
            </w:r>
          </w:p>
        </w:tc>
        <w:tc>
          <w:tcPr>
            <w:tcW w:w="1843" w:type="dxa"/>
            <w:shd w:val="clear" w:color="auto" w:fill="auto"/>
            <w:vAlign w:val="center"/>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«Прием и обработка заказа на экскурсию»</w:t>
            </w:r>
          </w:p>
        </w:tc>
        <w:tc>
          <w:tcPr>
            <w:tcW w:w="1276" w:type="dxa"/>
          </w:tcPr>
          <w:p w:rsidR="00326CAD" w:rsidRPr="00326CAD" w:rsidRDefault="00326CAD" w:rsidP="00326CAD">
            <w:pPr>
              <w:spacing w:after="0" w:line="269" w:lineRule="auto"/>
              <w:ind w:hanging="10"/>
              <w:jc w:val="center"/>
              <w:rPr>
                <w:rFonts w:ascii="Times New Roman" w:eastAsia="Calibri" w:hAnsi="Times New Roman" w:cs="Times New Roman"/>
                <w:color w:val="000000"/>
                <w:sz w:val="24"/>
                <w:szCs w:val="24"/>
                <w:lang w:eastAsia="ja-JP"/>
              </w:rPr>
            </w:pPr>
          </w:p>
          <w:p w:rsidR="00326CAD" w:rsidRPr="00326CAD" w:rsidRDefault="00326CAD" w:rsidP="00326CAD">
            <w:pPr>
              <w:spacing w:after="0" w:line="269" w:lineRule="auto"/>
              <w:ind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2 часа</w:t>
            </w:r>
          </w:p>
        </w:tc>
        <w:tc>
          <w:tcPr>
            <w:tcW w:w="1275" w:type="dxa"/>
            <w:shd w:val="clear" w:color="auto" w:fill="auto"/>
            <w:vAlign w:val="center"/>
          </w:tcPr>
          <w:p w:rsidR="00326CAD" w:rsidRPr="00326CAD" w:rsidRDefault="00326CAD" w:rsidP="00326CAD">
            <w:pPr>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1, 2, 6</w:t>
            </w:r>
          </w:p>
        </w:tc>
        <w:tc>
          <w:tcPr>
            <w:tcW w:w="1276" w:type="dxa"/>
            <w:shd w:val="clear" w:color="auto" w:fill="auto"/>
            <w:vAlign w:val="center"/>
          </w:tcPr>
          <w:p w:rsidR="00326CAD" w:rsidRPr="00326CAD" w:rsidRDefault="00326CAD" w:rsidP="00326CAD">
            <w:pPr>
              <w:autoSpaceDE w:val="0"/>
              <w:autoSpaceDN w:val="0"/>
              <w:adjustRightInd w:val="0"/>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bCs/>
                <w:color w:val="000000"/>
                <w:sz w:val="24"/>
                <w:szCs w:val="24"/>
                <w:lang w:eastAsia="ru-RU"/>
              </w:rPr>
              <w:t>2,5</w:t>
            </w:r>
          </w:p>
        </w:tc>
        <w:tc>
          <w:tcPr>
            <w:tcW w:w="992" w:type="dxa"/>
            <w:shd w:val="clear" w:color="auto" w:fill="auto"/>
            <w:vAlign w:val="center"/>
          </w:tcPr>
          <w:p w:rsidR="00326CAD" w:rsidRPr="00326CAD" w:rsidRDefault="00326CAD" w:rsidP="00326CAD">
            <w:pPr>
              <w:autoSpaceDE w:val="0"/>
              <w:autoSpaceDN w:val="0"/>
              <w:adjustRightInd w:val="0"/>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bCs/>
                <w:color w:val="000000"/>
                <w:sz w:val="24"/>
                <w:szCs w:val="24"/>
                <w:lang w:eastAsia="ru-RU"/>
              </w:rPr>
              <w:t>12,5</w:t>
            </w:r>
          </w:p>
        </w:tc>
        <w:tc>
          <w:tcPr>
            <w:tcW w:w="1134" w:type="dxa"/>
            <w:shd w:val="clear" w:color="auto" w:fill="auto"/>
            <w:vAlign w:val="center"/>
          </w:tcPr>
          <w:p w:rsidR="00326CAD" w:rsidRPr="00326CAD" w:rsidRDefault="00326CAD" w:rsidP="00326CAD">
            <w:pPr>
              <w:autoSpaceDE w:val="0"/>
              <w:autoSpaceDN w:val="0"/>
              <w:adjustRightInd w:val="0"/>
              <w:spacing w:after="0" w:line="269" w:lineRule="auto"/>
              <w:ind w:left="10" w:hanging="10"/>
              <w:jc w:val="center"/>
              <w:rPr>
                <w:rFonts w:ascii="Times New Roman" w:eastAsia="Calibri" w:hAnsi="Times New Roman" w:cs="Times New Roman"/>
                <w:b/>
                <w:color w:val="000000"/>
                <w:sz w:val="24"/>
                <w:szCs w:val="24"/>
                <w:lang w:eastAsia="ja-JP"/>
              </w:rPr>
            </w:pPr>
            <w:r w:rsidRPr="00326CAD">
              <w:rPr>
                <w:rFonts w:ascii="Times New Roman" w:eastAsia="Times New Roman" w:hAnsi="Times New Roman" w:cs="Times New Roman"/>
                <w:bCs/>
                <w:color w:val="000000"/>
                <w:sz w:val="24"/>
                <w:szCs w:val="24"/>
                <w:lang w:eastAsia="ru-RU"/>
              </w:rPr>
              <w:t>15</w:t>
            </w:r>
          </w:p>
        </w:tc>
      </w:tr>
      <w:tr w:rsidR="00326CAD" w:rsidRPr="00326CAD" w:rsidTr="00B0422C">
        <w:tc>
          <w:tcPr>
            <w:tcW w:w="669" w:type="dxa"/>
            <w:vAlign w:val="center"/>
          </w:tcPr>
          <w:p w:rsidR="00326CAD" w:rsidRPr="00326CAD" w:rsidRDefault="00326CAD" w:rsidP="00326CAD">
            <w:pPr>
              <w:autoSpaceDE w:val="0"/>
              <w:autoSpaceDN w:val="0"/>
              <w:adjustRightInd w:val="0"/>
              <w:spacing w:after="0" w:line="269" w:lineRule="auto"/>
              <w:ind w:firstLine="11"/>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2</w:t>
            </w:r>
          </w:p>
        </w:tc>
        <w:tc>
          <w:tcPr>
            <w:tcW w:w="1883" w:type="dxa"/>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Организация экскурсий</w:t>
            </w:r>
          </w:p>
        </w:tc>
        <w:tc>
          <w:tcPr>
            <w:tcW w:w="1843" w:type="dxa"/>
            <w:shd w:val="clear" w:color="auto" w:fill="auto"/>
            <w:vAlign w:val="center"/>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«Организация экскурсий»</w:t>
            </w:r>
          </w:p>
        </w:tc>
        <w:tc>
          <w:tcPr>
            <w:tcW w:w="1276" w:type="dxa"/>
          </w:tcPr>
          <w:p w:rsidR="00326CAD" w:rsidRPr="00326CAD" w:rsidRDefault="00326CAD" w:rsidP="00326CAD">
            <w:pPr>
              <w:spacing w:after="0" w:line="269" w:lineRule="auto"/>
              <w:ind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3 часа</w:t>
            </w:r>
          </w:p>
        </w:tc>
        <w:tc>
          <w:tcPr>
            <w:tcW w:w="1275" w:type="dxa"/>
            <w:shd w:val="clear" w:color="auto" w:fill="auto"/>
            <w:vAlign w:val="center"/>
          </w:tcPr>
          <w:p w:rsidR="00326CAD" w:rsidRPr="00326CAD" w:rsidRDefault="00326CAD" w:rsidP="00326CAD">
            <w:pPr>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2, 3, 4, 5, 6</w:t>
            </w:r>
          </w:p>
        </w:tc>
        <w:tc>
          <w:tcPr>
            <w:tcW w:w="1276" w:type="dxa"/>
            <w:shd w:val="clear" w:color="auto" w:fill="auto"/>
            <w:vAlign w:val="center"/>
          </w:tcPr>
          <w:p w:rsidR="00326CAD" w:rsidRPr="00326CAD" w:rsidRDefault="00326CAD" w:rsidP="00326CAD">
            <w:pPr>
              <w:autoSpaceDE w:val="0"/>
              <w:autoSpaceDN w:val="0"/>
              <w:adjustRightInd w:val="0"/>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bCs/>
                <w:color w:val="000000"/>
                <w:sz w:val="24"/>
                <w:szCs w:val="24"/>
                <w:lang w:eastAsia="ru-RU"/>
              </w:rPr>
              <w:t>5</w:t>
            </w:r>
          </w:p>
        </w:tc>
        <w:tc>
          <w:tcPr>
            <w:tcW w:w="992" w:type="dxa"/>
            <w:shd w:val="clear" w:color="auto" w:fill="auto"/>
            <w:vAlign w:val="center"/>
          </w:tcPr>
          <w:p w:rsidR="00326CAD" w:rsidRPr="00326CAD" w:rsidRDefault="00326CAD" w:rsidP="00326CAD">
            <w:pPr>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bCs/>
                <w:color w:val="000000"/>
                <w:sz w:val="24"/>
                <w:szCs w:val="24"/>
                <w:lang w:eastAsia="ru-RU"/>
              </w:rPr>
              <w:t>15</w:t>
            </w:r>
          </w:p>
        </w:tc>
        <w:tc>
          <w:tcPr>
            <w:tcW w:w="1134" w:type="dxa"/>
            <w:shd w:val="clear" w:color="auto" w:fill="auto"/>
            <w:vAlign w:val="center"/>
          </w:tcPr>
          <w:p w:rsidR="00326CAD" w:rsidRPr="00326CAD" w:rsidRDefault="00326CAD" w:rsidP="00326CAD">
            <w:pPr>
              <w:spacing w:after="0" w:line="269" w:lineRule="auto"/>
              <w:ind w:left="10" w:hanging="10"/>
              <w:jc w:val="center"/>
              <w:rPr>
                <w:rFonts w:ascii="Times New Roman" w:eastAsia="Calibri" w:hAnsi="Times New Roman" w:cs="Times New Roman"/>
                <w:b/>
                <w:color w:val="000000"/>
                <w:sz w:val="24"/>
                <w:szCs w:val="24"/>
                <w:lang w:eastAsia="ja-JP"/>
              </w:rPr>
            </w:pPr>
            <w:r w:rsidRPr="00326CAD">
              <w:rPr>
                <w:rFonts w:ascii="Times New Roman" w:eastAsia="Times New Roman" w:hAnsi="Times New Roman" w:cs="Times New Roman"/>
                <w:bCs/>
                <w:color w:val="000000"/>
                <w:sz w:val="24"/>
                <w:szCs w:val="24"/>
                <w:lang w:eastAsia="ru-RU"/>
              </w:rPr>
              <w:t>20</w:t>
            </w:r>
          </w:p>
        </w:tc>
      </w:tr>
      <w:tr w:rsidR="00326CAD" w:rsidRPr="00326CAD" w:rsidTr="00B0422C">
        <w:trPr>
          <w:trHeight w:val="592"/>
        </w:trPr>
        <w:tc>
          <w:tcPr>
            <w:tcW w:w="669" w:type="dxa"/>
            <w:vAlign w:val="center"/>
          </w:tcPr>
          <w:p w:rsidR="00326CAD" w:rsidRPr="00326CAD" w:rsidRDefault="00326CAD" w:rsidP="00326CAD">
            <w:pPr>
              <w:autoSpaceDE w:val="0"/>
              <w:autoSpaceDN w:val="0"/>
              <w:adjustRightInd w:val="0"/>
              <w:spacing w:after="0" w:line="269" w:lineRule="auto"/>
              <w:ind w:firstLine="11"/>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3</w:t>
            </w:r>
          </w:p>
        </w:tc>
        <w:tc>
          <w:tcPr>
            <w:tcW w:w="1883" w:type="dxa"/>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Разработка экскурсионных программ обслуживания / экскурсий</w:t>
            </w:r>
          </w:p>
        </w:tc>
        <w:tc>
          <w:tcPr>
            <w:tcW w:w="1843" w:type="dxa"/>
            <w:shd w:val="clear" w:color="auto" w:fill="auto"/>
            <w:vAlign w:val="center"/>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«Разработка экскурсионных программ обслуживания / экскурсий»</w:t>
            </w:r>
          </w:p>
        </w:tc>
        <w:tc>
          <w:tcPr>
            <w:tcW w:w="1276" w:type="dxa"/>
          </w:tcPr>
          <w:p w:rsidR="00326CAD" w:rsidRPr="00326CAD" w:rsidRDefault="00326CAD" w:rsidP="00326CAD">
            <w:pPr>
              <w:spacing w:after="0" w:line="269" w:lineRule="auto"/>
              <w:ind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3 часа</w:t>
            </w:r>
          </w:p>
        </w:tc>
        <w:tc>
          <w:tcPr>
            <w:tcW w:w="1275" w:type="dxa"/>
            <w:shd w:val="clear" w:color="auto" w:fill="auto"/>
            <w:vAlign w:val="center"/>
          </w:tcPr>
          <w:p w:rsidR="00326CAD" w:rsidRPr="00326CAD" w:rsidRDefault="00326CAD" w:rsidP="00326CAD">
            <w:pPr>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2, 3, 4, 6</w:t>
            </w:r>
          </w:p>
        </w:tc>
        <w:tc>
          <w:tcPr>
            <w:tcW w:w="1276" w:type="dxa"/>
            <w:shd w:val="clear" w:color="auto" w:fill="auto"/>
            <w:vAlign w:val="center"/>
          </w:tcPr>
          <w:p w:rsidR="00326CAD" w:rsidRPr="00326CAD" w:rsidRDefault="00326CAD" w:rsidP="00326CAD">
            <w:pPr>
              <w:autoSpaceDE w:val="0"/>
              <w:autoSpaceDN w:val="0"/>
              <w:adjustRightInd w:val="0"/>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bCs/>
                <w:color w:val="000000"/>
                <w:sz w:val="24"/>
                <w:szCs w:val="24"/>
                <w:lang w:eastAsia="ru-RU"/>
              </w:rPr>
              <w:t>1</w:t>
            </w:r>
          </w:p>
        </w:tc>
        <w:tc>
          <w:tcPr>
            <w:tcW w:w="992" w:type="dxa"/>
            <w:shd w:val="clear" w:color="auto" w:fill="auto"/>
            <w:vAlign w:val="center"/>
          </w:tcPr>
          <w:p w:rsidR="00326CAD" w:rsidRPr="00326CAD" w:rsidRDefault="00326CAD" w:rsidP="00326CAD">
            <w:pPr>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bCs/>
                <w:color w:val="000000"/>
                <w:sz w:val="24"/>
                <w:szCs w:val="24"/>
                <w:lang w:eastAsia="ru-RU"/>
              </w:rPr>
              <w:t>16</w:t>
            </w:r>
          </w:p>
        </w:tc>
        <w:tc>
          <w:tcPr>
            <w:tcW w:w="1134" w:type="dxa"/>
            <w:shd w:val="clear" w:color="auto" w:fill="auto"/>
            <w:vAlign w:val="center"/>
          </w:tcPr>
          <w:p w:rsidR="00326CAD" w:rsidRPr="00326CAD" w:rsidRDefault="00326CAD" w:rsidP="00326CAD">
            <w:pPr>
              <w:spacing w:after="0" w:line="269" w:lineRule="auto"/>
              <w:ind w:left="10" w:hanging="10"/>
              <w:jc w:val="center"/>
              <w:rPr>
                <w:rFonts w:ascii="Times New Roman" w:eastAsia="Calibri" w:hAnsi="Times New Roman" w:cs="Times New Roman"/>
                <w:b/>
                <w:color w:val="000000"/>
                <w:sz w:val="24"/>
                <w:szCs w:val="24"/>
                <w:lang w:eastAsia="ja-JP"/>
              </w:rPr>
            </w:pPr>
            <w:r w:rsidRPr="00326CAD">
              <w:rPr>
                <w:rFonts w:ascii="Times New Roman" w:eastAsia="Times New Roman" w:hAnsi="Times New Roman" w:cs="Times New Roman"/>
                <w:bCs/>
                <w:color w:val="000000"/>
                <w:sz w:val="24"/>
                <w:szCs w:val="24"/>
                <w:lang w:eastAsia="ru-RU"/>
              </w:rPr>
              <w:t>17</w:t>
            </w:r>
          </w:p>
        </w:tc>
      </w:tr>
      <w:tr w:rsidR="00326CAD" w:rsidRPr="00326CAD" w:rsidTr="00B0422C">
        <w:tc>
          <w:tcPr>
            <w:tcW w:w="669" w:type="dxa"/>
            <w:vAlign w:val="center"/>
          </w:tcPr>
          <w:p w:rsidR="00326CAD" w:rsidRPr="00326CAD" w:rsidRDefault="00326CAD" w:rsidP="00326CAD">
            <w:pPr>
              <w:autoSpaceDE w:val="0"/>
              <w:autoSpaceDN w:val="0"/>
              <w:adjustRightInd w:val="0"/>
              <w:spacing w:after="0" w:line="269" w:lineRule="auto"/>
              <w:ind w:firstLine="11"/>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4</w:t>
            </w:r>
          </w:p>
        </w:tc>
        <w:tc>
          <w:tcPr>
            <w:tcW w:w="1883" w:type="dxa"/>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Проведение экскурсий</w:t>
            </w:r>
          </w:p>
        </w:tc>
        <w:tc>
          <w:tcPr>
            <w:tcW w:w="1843" w:type="dxa"/>
            <w:shd w:val="clear" w:color="auto" w:fill="auto"/>
            <w:vAlign w:val="center"/>
          </w:tcPr>
          <w:p w:rsidR="00326CAD" w:rsidRPr="00326CAD" w:rsidRDefault="00326CAD" w:rsidP="00326CAD">
            <w:pPr>
              <w:spacing w:after="0" w:line="240" w:lineRule="auto"/>
              <w:jc w:val="center"/>
              <w:rPr>
                <w:rFonts w:ascii="Times New Roman" w:eastAsia="Times New Roman"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 xml:space="preserve">«Проведение </w:t>
            </w:r>
          </w:p>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экскурсий»</w:t>
            </w:r>
          </w:p>
        </w:tc>
        <w:tc>
          <w:tcPr>
            <w:tcW w:w="1276" w:type="dxa"/>
          </w:tcPr>
          <w:p w:rsidR="00326CAD" w:rsidRPr="00326CAD" w:rsidRDefault="00326CAD" w:rsidP="00326CAD">
            <w:pPr>
              <w:spacing w:after="0" w:line="269" w:lineRule="auto"/>
              <w:ind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3 часа</w:t>
            </w:r>
          </w:p>
        </w:tc>
        <w:tc>
          <w:tcPr>
            <w:tcW w:w="1275" w:type="dxa"/>
            <w:shd w:val="clear" w:color="auto" w:fill="auto"/>
            <w:vAlign w:val="center"/>
          </w:tcPr>
          <w:p w:rsidR="00326CAD" w:rsidRPr="00326CAD" w:rsidRDefault="00326CAD" w:rsidP="00326CAD">
            <w:pPr>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3, 4, 5, 6</w:t>
            </w:r>
          </w:p>
        </w:tc>
        <w:tc>
          <w:tcPr>
            <w:tcW w:w="1276" w:type="dxa"/>
            <w:shd w:val="clear" w:color="auto" w:fill="auto"/>
          </w:tcPr>
          <w:p w:rsidR="00326CAD" w:rsidRPr="00326CAD" w:rsidRDefault="00326CAD" w:rsidP="00326CAD">
            <w:pPr>
              <w:autoSpaceDE w:val="0"/>
              <w:autoSpaceDN w:val="0"/>
              <w:adjustRightInd w:val="0"/>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3,5</w:t>
            </w:r>
          </w:p>
        </w:tc>
        <w:tc>
          <w:tcPr>
            <w:tcW w:w="992" w:type="dxa"/>
            <w:shd w:val="clear" w:color="auto" w:fill="auto"/>
          </w:tcPr>
          <w:p w:rsidR="00326CAD" w:rsidRPr="00326CAD" w:rsidRDefault="00326CAD" w:rsidP="00326CAD">
            <w:pPr>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14,5</w:t>
            </w:r>
          </w:p>
        </w:tc>
        <w:tc>
          <w:tcPr>
            <w:tcW w:w="1134" w:type="dxa"/>
            <w:shd w:val="clear" w:color="auto" w:fill="auto"/>
          </w:tcPr>
          <w:p w:rsidR="00326CAD" w:rsidRPr="00326CAD" w:rsidRDefault="00326CAD" w:rsidP="00326CAD">
            <w:pPr>
              <w:spacing w:after="0" w:line="269" w:lineRule="auto"/>
              <w:ind w:left="10" w:hanging="10"/>
              <w:jc w:val="center"/>
              <w:rPr>
                <w:rFonts w:ascii="Times New Roman" w:eastAsia="Calibri" w:hAnsi="Times New Roman" w:cs="Times New Roman"/>
                <w:b/>
                <w:color w:val="000000"/>
                <w:sz w:val="24"/>
                <w:szCs w:val="24"/>
                <w:lang w:eastAsia="ja-JP"/>
              </w:rPr>
            </w:pPr>
            <w:r w:rsidRPr="00326CAD">
              <w:rPr>
                <w:rFonts w:ascii="Times New Roman" w:eastAsia="Times New Roman" w:hAnsi="Times New Roman" w:cs="Times New Roman"/>
                <w:color w:val="000000"/>
                <w:sz w:val="24"/>
                <w:szCs w:val="24"/>
                <w:lang w:eastAsia="ja-JP"/>
              </w:rPr>
              <w:t>18</w:t>
            </w:r>
          </w:p>
        </w:tc>
      </w:tr>
      <w:tr w:rsidR="00326CAD" w:rsidRPr="00326CAD" w:rsidTr="00B0422C">
        <w:tc>
          <w:tcPr>
            <w:tcW w:w="669" w:type="dxa"/>
            <w:vAlign w:val="center"/>
          </w:tcPr>
          <w:p w:rsidR="00326CAD" w:rsidRPr="00326CAD" w:rsidRDefault="00326CAD" w:rsidP="00326CAD">
            <w:pPr>
              <w:autoSpaceDE w:val="0"/>
              <w:autoSpaceDN w:val="0"/>
              <w:adjustRightInd w:val="0"/>
              <w:spacing w:after="0" w:line="269" w:lineRule="auto"/>
              <w:ind w:firstLine="11"/>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5</w:t>
            </w:r>
          </w:p>
        </w:tc>
        <w:tc>
          <w:tcPr>
            <w:tcW w:w="1883" w:type="dxa"/>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Разработка и проведение мастер-класса в программе экскурсии</w:t>
            </w:r>
          </w:p>
        </w:tc>
        <w:tc>
          <w:tcPr>
            <w:tcW w:w="1843" w:type="dxa"/>
            <w:shd w:val="clear" w:color="auto" w:fill="auto"/>
            <w:vAlign w:val="center"/>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«Разработка и проведение мастер-класса в программе экскурсии»</w:t>
            </w:r>
          </w:p>
        </w:tc>
        <w:tc>
          <w:tcPr>
            <w:tcW w:w="1276" w:type="dxa"/>
          </w:tcPr>
          <w:p w:rsidR="00326CAD" w:rsidRPr="00326CAD" w:rsidRDefault="00326CAD" w:rsidP="00326CAD">
            <w:pPr>
              <w:spacing w:after="0" w:line="269" w:lineRule="auto"/>
              <w:ind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3 часа</w:t>
            </w:r>
          </w:p>
        </w:tc>
        <w:tc>
          <w:tcPr>
            <w:tcW w:w="1275" w:type="dxa"/>
            <w:shd w:val="clear" w:color="auto" w:fill="auto"/>
            <w:vAlign w:val="center"/>
          </w:tcPr>
          <w:p w:rsidR="00326CAD" w:rsidRPr="00326CAD" w:rsidRDefault="00326CAD" w:rsidP="00326CAD">
            <w:pPr>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2, 3, 4, 5, 6</w:t>
            </w:r>
          </w:p>
        </w:tc>
        <w:tc>
          <w:tcPr>
            <w:tcW w:w="1276" w:type="dxa"/>
            <w:shd w:val="clear" w:color="auto" w:fill="auto"/>
          </w:tcPr>
          <w:p w:rsidR="00326CAD" w:rsidRPr="00326CAD" w:rsidRDefault="00326CAD" w:rsidP="00326CAD">
            <w:pPr>
              <w:autoSpaceDE w:val="0"/>
              <w:autoSpaceDN w:val="0"/>
              <w:adjustRightInd w:val="0"/>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1,7</w:t>
            </w:r>
          </w:p>
        </w:tc>
        <w:tc>
          <w:tcPr>
            <w:tcW w:w="992" w:type="dxa"/>
            <w:shd w:val="clear" w:color="auto" w:fill="auto"/>
          </w:tcPr>
          <w:p w:rsidR="00326CAD" w:rsidRPr="00326CAD" w:rsidRDefault="00326CAD" w:rsidP="00326CAD">
            <w:pPr>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16,3</w:t>
            </w:r>
          </w:p>
        </w:tc>
        <w:tc>
          <w:tcPr>
            <w:tcW w:w="1134" w:type="dxa"/>
            <w:shd w:val="clear" w:color="auto" w:fill="auto"/>
          </w:tcPr>
          <w:p w:rsidR="00326CAD" w:rsidRPr="00326CAD" w:rsidRDefault="00326CAD" w:rsidP="00326CAD">
            <w:pPr>
              <w:spacing w:after="0" w:line="269" w:lineRule="auto"/>
              <w:ind w:left="10" w:hanging="10"/>
              <w:jc w:val="center"/>
              <w:rPr>
                <w:rFonts w:ascii="Times New Roman" w:eastAsia="Calibri" w:hAnsi="Times New Roman" w:cs="Times New Roman"/>
                <w:b/>
                <w:color w:val="000000"/>
                <w:sz w:val="24"/>
                <w:szCs w:val="24"/>
                <w:lang w:eastAsia="ja-JP"/>
              </w:rPr>
            </w:pPr>
            <w:r w:rsidRPr="00326CAD">
              <w:rPr>
                <w:rFonts w:ascii="Times New Roman" w:eastAsia="Times New Roman" w:hAnsi="Times New Roman" w:cs="Times New Roman"/>
                <w:color w:val="000000"/>
                <w:sz w:val="24"/>
                <w:szCs w:val="24"/>
                <w:lang w:eastAsia="ja-JP"/>
              </w:rPr>
              <w:t>18</w:t>
            </w:r>
          </w:p>
        </w:tc>
      </w:tr>
      <w:tr w:rsidR="00326CAD" w:rsidRPr="00326CAD" w:rsidTr="00B0422C">
        <w:tc>
          <w:tcPr>
            <w:tcW w:w="669" w:type="dxa"/>
            <w:vAlign w:val="center"/>
          </w:tcPr>
          <w:p w:rsidR="00326CAD" w:rsidRPr="00326CAD" w:rsidRDefault="00326CAD" w:rsidP="00326CAD">
            <w:pPr>
              <w:autoSpaceDE w:val="0"/>
              <w:autoSpaceDN w:val="0"/>
              <w:adjustRightInd w:val="0"/>
              <w:spacing w:after="0" w:line="269" w:lineRule="auto"/>
              <w:ind w:firstLine="11"/>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6</w:t>
            </w:r>
          </w:p>
        </w:tc>
        <w:tc>
          <w:tcPr>
            <w:tcW w:w="1883" w:type="dxa"/>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proofErr w:type="gramStart"/>
            <w:r w:rsidRPr="00326CAD">
              <w:rPr>
                <w:rFonts w:ascii="Times New Roman" w:eastAsia="Times New Roman" w:hAnsi="Times New Roman" w:cs="Times New Roman"/>
                <w:color w:val="000000"/>
                <w:sz w:val="24"/>
                <w:szCs w:val="24"/>
                <w:lang w:eastAsia="ja-JP"/>
              </w:rPr>
              <w:t>Решение проблемной ситуации</w:t>
            </w:r>
            <w:proofErr w:type="gramEnd"/>
          </w:p>
        </w:tc>
        <w:tc>
          <w:tcPr>
            <w:tcW w:w="1843" w:type="dxa"/>
            <w:shd w:val="clear" w:color="auto" w:fill="auto"/>
            <w:vAlign w:val="center"/>
          </w:tcPr>
          <w:p w:rsidR="00326CAD" w:rsidRPr="00326CAD" w:rsidRDefault="00326CAD" w:rsidP="00326CAD">
            <w:pPr>
              <w:autoSpaceDE w:val="0"/>
              <w:autoSpaceDN w:val="0"/>
              <w:adjustRightInd w:val="0"/>
              <w:spacing w:after="0" w:line="269" w:lineRule="auto"/>
              <w:ind w:hanging="10"/>
              <w:jc w:val="both"/>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w:t>
            </w:r>
            <w:proofErr w:type="gramStart"/>
            <w:r w:rsidRPr="00326CAD">
              <w:rPr>
                <w:rFonts w:ascii="Times New Roman" w:eastAsia="Times New Roman" w:hAnsi="Times New Roman" w:cs="Times New Roman"/>
                <w:color w:val="000000"/>
                <w:sz w:val="24"/>
                <w:szCs w:val="24"/>
                <w:lang w:eastAsia="ja-JP"/>
              </w:rPr>
              <w:t>Решение проблемной ситуации</w:t>
            </w:r>
            <w:proofErr w:type="gramEnd"/>
            <w:r w:rsidRPr="00326CAD">
              <w:rPr>
                <w:rFonts w:ascii="Times New Roman" w:eastAsia="Times New Roman" w:hAnsi="Times New Roman" w:cs="Times New Roman"/>
                <w:color w:val="000000"/>
                <w:sz w:val="24"/>
                <w:szCs w:val="24"/>
                <w:lang w:eastAsia="ja-JP"/>
              </w:rPr>
              <w:t>»</w:t>
            </w:r>
          </w:p>
        </w:tc>
        <w:tc>
          <w:tcPr>
            <w:tcW w:w="1276" w:type="dxa"/>
          </w:tcPr>
          <w:p w:rsidR="00326CAD" w:rsidRPr="00326CAD" w:rsidRDefault="00326CAD" w:rsidP="00326CAD">
            <w:pPr>
              <w:spacing w:after="0" w:line="269" w:lineRule="auto"/>
              <w:ind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1,5 часа</w:t>
            </w:r>
          </w:p>
        </w:tc>
        <w:tc>
          <w:tcPr>
            <w:tcW w:w="1275" w:type="dxa"/>
            <w:shd w:val="clear" w:color="auto" w:fill="auto"/>
            <w:vAlign w:val="center"/>
          </w:tcPr>
          <w:p w:rsidR="00326CAD" w:rsidRPr="00326CAD" w:rsidRDefault="00326CAD" w:rsidP="00326CAD">
            <w:pPr>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Calibri" w:hAnsi="Times New Roman" w:cs="Times New Roman"/>
                <w:color w:val="000000"/>
                <w:sz w:val="24"/>
                <w:szCs w:val="24"/>
                <w:lang w:eastAsia="ja-JP"/>
              </w:rPr>
              <w:t>1, 2, 3, 5, 6</w:t>
            </w:r>
          </w:p>
        </w:tc>
        <w:tc>
          <w:tcPr>
            <w:tcW w:w="1276" w:type="dxa"/>
            <w:shd w:val="clear" w:color="auto" w:fill="auto"/>
          </w:tcPr>
          <w:p w:rsidR="00326CAD" w:rsidRPr="00326CAD" w:rsidRDefault="00326CAD" w:rsidP="00326CAD">
            <w:pPr>
              <w:autoSpaceDE w:val="0"/>
              <w:autoSpaceDN w:val="0"/>
              <w:adjustRightInd w:val="0"/>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2,5</w:t>
            </w:r>
          </w:p>
        </w:tc>
        <w:tc>
          <w:tcPr>
            <w:tcW w:w="992" w:type="dxa"/>
            <w:shd w:val="clear" w:color="auto" w:fill="auto"/>
          </w:tcPr>
          <w:p w:rsidR="00326CAD" w:rsidRPr="00326CAD" w:rsidRDefault="00326CAD" w:rsidP="00326CAD">
            <w:pPr>
              <w:autoSpaceDE w:val="0"/>
              <w:autoSpaceDN w:val="0"/>
              <w:adjustRightInd w:val="0"/>
              <w:spacing w:after="0" w:line="269" w:lineRule="auto"/>
              <w:ind w:left="10" w:hanging="10"/>
              <w:jc w:val="center"/>
              <w:rPr>
                <w:rFonts w:ascii="Times New Roman" w:eastAsia="Calibri" w:hAnsi="Times New Roman" w:cs="Times New Roman"/>
                <w:color w:val="000000"/>
                <w:sz w:val="24"/>
                <w:szCs w:val="24"/>
                <w:lang w:eastAsia="ja-JP"/>
              </w:rPr>
            </w:pPr>
            <w:r w:rsidRPr="00326CAD">
              <w:rPr>
                <w:rFonts w:ascii="Times New Roman" w:eastAsia="Times New Roman" w:hAnsi="Times New Roman" w:cs="Times New Roman"/>
                <w:color w:val="000000"/>
                <w:sz w:val="24"/>
                <w:szCs w:val="24"/>
                <w:lang w:eastAsia="ja-JP"/>
              </w:rPr>
              <w:t>9,5</w:t>
            </w:r>
          </w:p>
        </w:tc>
        <w:tc>
          <w:tcPr>
            <w:tcW w:w="1134" w:type="dxa"/>
            <w:shd w:val="clear" w:color="auto" w:fill="auto"/>
          </w:tcPr>
          <w:p w:rsidR="00326CAD" w:rsidRPr="00326CAD" w:rsidRDefault="00326CAD" w:rsidP="00326CAD">
            <w:pPr>
              <w:autoSpaceDE w:val="0"/>
              <w:autoSpaceDN w:val="0"/>
              <w:adjustRightInd w:val="0"/>
              <w:spacing w:after="0" w:line="269" w:lineRule="auto"/>
              <w:ind w:left="10" w:hanging="10"/>
              <w:jc w:val="center"/>
              <w:rPr>
                <w:rFonts w:ascii="Times New Roman" w:eastAsia="Calibri" w:hAnsi="Times New Roman" w:cs="Times New Roman"/>
                <w:b/>
                <w:color w:val="000000"/>
                <w:sz w:val="24"/>
                <w:szCs w:val="24"/>
                <w:lang w:eastAsia="ja-JP"/>
              </w:rPr>
            </w:pPr>
            <w:r w:rsidRPr="00326CAD">
              <w:rPr>
                <w:rFonts w:ascii="Times New Roman" w:eastAsia="Times New Roman" w:hAnsi="Times New Roman" w:cs="Times New Roman"/>
                <w:color w:val="000000"/>
                <w:sz w:val="24"/>
                <w:szCs w:val="24"/>
                <w:lang w:eastAsia="ja-JP"/>
              </w:rPr>
              <w:t>12</w:t>
            </w:r>
          </w:p>
        </w:tc>
      </w:tr>
      <w:tr w:rsidR="00326CAD" w:rsidRPr="00326CAD" w:rsidTr="00B0422C">
        <w:trPr>
          <w:trHeight w:val="137"/>
        </w:trPr>
        <w:tc>
          <w:tcPr>
            <w:tcW w:w="6946" w:type="dxa"/>
            <w:gridSpan w:val="5"/>
            <w:vAlign w:val="center"/>
          </w:tcPr>
          <w:p w:rsidR="00326CAD" w:rsidRPr="00326CAD" w:rsidRDefault="00326CAD" w:rsidP="00326CAD">
            <w:pPr>
              <w:autoSpaceDE w:val="0"/>
              <w:autoSpaceDN w:val="0"/>
              <w:adjustRightInd w:val="0"/>
              <w:spacing w:after="0" w:line="269" w:lineRule="auto"/>
              <w:ind w:hanging="10"/>
              <w:jc w:val="right"/>
              <w:rPr>
                <w:rFonts w:ascii="Times New Roman" w:eastAsia="Calibri" w:hAnsi="Times New Roman" w:cs="Times New Roman"/>
                <w:b/>
                <w:color w:val="000000"/>
                <w:sz w:val="24"/>
                <w:szCs w:val="24"/>
                <w:lang w:eastAsia="ja-JP"/>
              </w:rPr>
            </w:pPr>
            <w:r w:rsidRPr="00326CAD">
              <w:rPr>
                <w:rFonts w:ascii="Times New Roman" w:eastAsia="Calibri" w:hAnsi="Times New Roman" w:cs="Times New Roman"/>
                <w:b/>
                <w:color w:val="000000"/>
                <w:sz w:val="24"/>
                <w:szCs w:val="24"/>
                <w:lang w:eastAsia="ja-JP"/>
              </w:rPr>
              <w:t xml:space="preserve">Итого = </w:t>
            </w:r>
          </w:p>
        </w:tc>
        <w:tc>
          <w:tcPr>
            <w:tcW w:w="1276" w:type="dxa"/>
            <w:shd w:val="clear" w:color="auto" w:fill="auto"/>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Times New Roman" w:hAnsi="Times New Roman" w:cs="Times New Roman"/>
                <w:b/>
                <w:bCs/>
                <w:color w:val="000000"/>
                <w:sz w:val="24"/>
                <w:szCs w:val="20"/>
                <w:lang w:eastAsia="ja-JP"/>
              </w:rPr>
              <w:t>16,2</w:t>
            </w:r>
          </w:p>
        </w:tc>
        <w:tc>
          <w:tcPr>
            <w:tcW w:w="992" w:type="dxa"/>
            <w:shd w:val="clear" w:color="auto" w:fill="auto"/>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Times New Roman" w:hAnsi="Times New Roman" w:cs="Times New Roman"/>
                <w:b/>
                <w:bCs/>
                <w:color w:val="000000"/>
                <w:sz w:val="24"/>
                <w:szCs w:val="20"/>
                <w:lang w:eastAsia="ja-JP"/>
              </w:rPr>
              <w:t>83,8</w:t>
            </w:r>
          </w:p>
        </w:tc>
        <w:tc>
          <w:tcPr>
            <w:tcW w:w="1134" w:type="dxa"/>
            <w:shd w:val="clear" w:color="auto" w:fill="auto"/>
          </w:tcPr>
          <w:p w:rsidR="00326CAD" w:rsidRPr="00326CAD" w:rsidRDefault="00326CAD" w:rsidP="00326CAD">
            <w:pPr>
              <w:autoSpaceDE w:val="0"/>
              <w:autoSpaceDN w:val="0"/>
              <w:adjustRightInd w:val="0"/>
              <w:spacing w:after="0" w:line="269" w:lineRule="auto"/>
              <w:ind w:hanging="10"/>
              <w:jc w:val="center"/>
              <w:rPr>
                <w:rFonts w:ascii="Times New Roman" w:eastAsia="Calibri" w:hAnsi="Times New Roman" w:cs="Times New Roman"/>
                <w:b/>
                <w:color w:val="000000"/>
                <w:sz w:val="24"/>
                <w:szCs w:val="24"/>
                <w:lang w:eastAsia="ja-JP"/>
              </w:rPr>
            </w:pPr>
            <w:r w:rsidRPr="00326CAD">
              <w:rPr>
                <w:rFonts w:ascii="Times New Roman" w:eastAsia="Times New Roman" w:hAnsi="Times New Roman" w:cs="Times New Roman"/>
                <w:b/>
                <w:bCs/>
                <w:color w:val="000000"/>
                <w:sz w:val="24"/>
                <w:szCs w:val="20"/>
                <w:lang w:eastAsia="ja-JP"/>
              </w:rPr>
              <w:t>100</w:t>
            </w:r>
          </w:p>
        </w:tc>
      </w:tr>
    </w:tbl>
    <w:p w:rsidR="00326CAD" w:rsidRPr="00326CAD" w:rsidRDefault="00326CAD" w:rsidP="00326CAD">
      <w:pPr>
        <w:spacing w:after="0" w:line="269" w:lineRule="auto"/>
        <w:jc w:val="both"/>
        <w:rPr>
          <w:rFonts w:ascii="Times New Roman" w:eastAsia="Times New Roman" w:hAnsi="Times New Roman" w:cs="Times New Roman"/>
          <w:b/>
          <w:color w:val="000000"/>
          <w:sz w:val="28"/>
          <w:lang w:eastAsia="ja-JP"/>
        </w:rPr>
      </w:pPr>
    </w:p>
    <w:p w:rsidR="00326CAD" w:rsidRPr="00326CAD" w:rsidRDefault="00326CAD" w:rsidP="00326CAD">
      <w:pPr>
        <w:spacing w:after="0" w:line="269" w:lineRule="auto"/>
        <w:ind w:left="152" w:hanging="10"/>
        <w:jc w:val="both"/>
        <w:rPr>
          <w:rFonts w:ascii="Times New Roman" w:eastAsia="Times New Roman" w:hAnsi="Times New Roman" w:cs="Times New Roman"/>
          <w:b/>
          <w:color w:val="000000"/>
          <w:sz w:val="28"/>
          <w:szCs w:val="28"/>
          <w:lang w:eastAsia="ja-JP"/>
        </w:rPr>
      </w:pPr>
    </w:p>
    <w:p w:rsidR="009E3861" w:rsidRDefault="009E3861" w:rsidP="00326CAD">
      <w:pPr>
        <w:spacing w:after="0" w:line="360" w:lineRule="auto"/>
        <w:ind w:firstLine="709"/>
        <w:jc w:val="both"/>
        <w:rPr>
          <w:rFonts w:ascii="Times New Roman" w:eastAsia="Times New Roman" w:hAnsi="Times New Roman" w:cs="Times New Roman"/>
          <w:b/>
          <w:color w:val="000000"/>
          <w:sz w:val="28"/>
          <w:szCs w:val="28"/>
          <w:lang w:eastAsia="ja-JP"/>
        </w:rPr>
      </w:pPr>
    </w:p>
    <w:p w:rsidR="00FE3D44" w:rsidRDefault="00FE3D44" w:rsidP="00326CAD">
      <w:pPr>
        <w:spacing w:after="0" w:line="360" w:lineRule="auto"/>
        <w:ind w:firstLine="709"/>
        <w:jc w:val="both"/>
        <w:rPr>
          <w:rFonts w:ascii="Times New Roman" w:eastAsia="Times New Roman" w:hAnsi="Times New Roman" w:cs="Times New Roman"/>
          <w:b/>
          <w:color w:val="000000"/>
          <w:sz w:val="28"/>
          <w:szCs w:val="28"/>
          <w:lang w:eastAsia="ja-JP"/>
        </w:rPr>
      </w:pPr>
    </w:p>
    <w:p w:rsidR="009E3861" w:rsidRDefault="009E3861" w:rsidP="00326CAD">
      <w:pPr>
        <w:spacing w:after="0" w:line="360" w:lineRule="auto"/>
        <w:ind w:firstLine="709"/>
        <w:jc w:val="both"/>
        <w:rPr>
          <w:rFonts w:ascii="Times New Roman" w:eastAsia="Times New Roman" w:hAnsi="Times New Roman" w:cs="Times New Roman"/>
          <w:b/>
          <w:color w:val="000000"/>
          <w:sz w:val="28"/>
          <w:szCs w:val="28"/>
          <w:lang w:eastAsia="ja-JP"/>
        </w:rPr>
      </w:pPr>
    </w:p>
    <w:p w:rsidR="00326CAD" w:rsidRPr="00326CAD" w:rsidRDefault="00326CAD" w:rsidP="00326CAD">
      <w:pPr>
        <w:spacing w:after="0" w:line="360" w:lineRule="auto"/>
        <w:ind w:firstLine="709"/>
        <w:jc w:val="both"/>
        <w:rPr>
          <w:rFonts w:ascii="Times New Roman" w:eastAsia="Times New Roman" w:hAnsi="Times New Roman" w:cs="Times New Roman"/>
          <w:b/>
          <w:color w:val="000000"/>
          <w:sz w:val="28"/>
          <w:szCs w:val="28"/>
          <w:lang w:eastAsia="ja-JP"/>
        </w:rPr>
      </w:pPr>
      <w:r w:rsidRPr="00326CAD">
        <w:rPr>
          <w:rFonts w:ascii="Times New Roman" w:eastAsia="Times New Roman" w:hAnsi="Times New Roman" w:cs="Times New Roman"/>
          <w:b/>
          <w:color w:val="000000"/>
          <w:sz w:val="28"/>
          <w:szCs w:val="28"/>
          <w:lang w:eastAsia="ja-JP"/>
        </w:rPr>
        <w:lastRenderedPageBreak/>
        <w:t>Модули с описанием работ</w:t>
      </w:r>
    </w:p>
    <w:p w:rsidR="00326CAD" w:rsidRPr="00326CAD" w:rsidRDefault="00326CAD" w:rsidP="00326CAD">
      <w:pPr>
        <w:spacing w:after="0" w:line="360" w:lineRule="auto"/>
        <w:ind w:firstLine="709"/>
        <w:jc w:val="both"/>
        <w:rPr>
          <w:rFonts w:ascii="Times New Roman" w:eastAsia="Times New Roman" w:hAnsi="Times New Roman" w:cs="Times New Roman"/>
          <w:i/>
          <w:sz w:val="28"/>
          <w:szCs w:val="28"/>
          <w:lang w:eastAsia="ru-RU"/>
        </w:rPr>
      </w:pPr>
      <w:r w:rsidRPr="00326CAD">
        <w:rPr>
          <w:rFonts w:ascii="Times New Roman" w:eastAsia="Times New Roman" w:hAnsi="Times New Roman" w:cs="Times New Roman"/>
          <w:b/>
          <w:bCs/>
          <w:i/>
          <w:sz w:val="28"/>
          <w:szCs w:val="28"/>
          <w:lang w:eastAsia="ru-RU"/>
        </w:rPr>
        <w:t>Модуль А. «Прием и обработка заказа на экскурсию»</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В экскурсионное бюро поступает заявка на организацию экскурсионного обслуживания. Участнику необходимо:</w:t>
      </w:r>
    </w:p>
    <w:p w:rsidR="00326CAD" w:rsidRPr="00326CAD" w:rsidRDefault="00326CAD" w:rsidP="00326CAD">
      <w:pPr>
        <w:numPr>
          <w:ilvl w:val="0"/>
          <w:numId w:val="2"/>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на основании анализа заявки подобрать подходящие предложения на сайте экскурсионного бюро/турфирмы и представить их заказчику (физическое или юридическое лицо) в письме по электронной почте с консультацией по предмету заказа (почта заказчика должна быть указана в заявке);  </w:t>
      </w:r>
    </w:p>
    <w:p w:rsidR="00326CAD" w:rsidRPr="00326CAD" w:rsidRDefault="00326CAD" w:rsidP="00326CAD">
      <w:pPr>
        <w:numPr>
          <w:ilvl w:val="0"/>
          <w:numId w:val="2"/>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согласовать с заказчиком подходящую экскурсионную программу;</w:t>
      </w:r>
    </w:p>
    <w:p w:rsidR="00326CAD" w:rsidRPr="00326CAD" w:rsidRDefault="00326CAD" w:rsidP="00326CAD">
      <w:pPr>
        <w:numPr>
          <w:ilvl w:val="0"/>
          <w:numId w:val="2"/>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оформить договор на экскурсионное обслуживание и выслать заказчику по электронной почте.</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Для подготовки к работе по модулю и для работы на Демонстрационном экзамене участник использует:</w:t>
      </w:r>
    </w:p>
    <w:p w:rsidR="00326CAD" w:rsidRPr="00326CAD" w:rsidRDefault="00326CAD" w:rsidP="00326CAD">
      <w:pPr>
        <w:numPr>
          <w:ilvl w:val="0"/>
          <w:numId w:val="3"/>
        </w:numPr>
        <w:spacing w:after="0" w:line="360" w:lineRule="auto"/>
        <w:jc w:val="both"/>
        <w:rPr>
          <w:rFonts w:ascii="Times New Roman" w:eastAsia="Times New Roman" w:hAnsi="Times New Roman" w:cs="Times New Roman"/>
          <w:sz w:val="28"/>
          <w:szCs w:val="28"/>
          <w:lang w:eastAsia="ru-RU"/>
        </w:rPr>
      </w:pPr>
      <w:r w:rsidRPr="00326CAD">
        <w:rPr>
          <w:rFonts w:ascii="Times New Roman" w:eastAsia="Times New Roman" w:hAnsi="Times New Roman" w:cs="Times New Roman"/>
          <w:sz w:val="28"/>
          <w:szCs w:val="28"/>
          <w:lang w:eastAsia="ru-RU"/>
        </w:rPr>
        <w:t>электронную ссылку на официальный сайт экскурсионных бюро/ турфирмы для ознакомления с ассортиментом экскурсионных программ, которые они реализуют. Подбор экскурсионных программ участником во время выполнения экзаменационного задания должен осуществляться на сайте данного экскурсионного бюро/</w:t>
      </w:r>
      <w:r w:rsidRPr="00326CAD">
        <w:rPr>
          <w:rFonts w:ascii="Times New Roman" w:eastAsia="Batang" w:hAnsi="Times New Roman" w:cs="Times New Roman"/>
          <w:sz w:val="28"/>
          <w:szCs w:val="28"/>
          <w:lang w:eastAsia="ko-KR"/>
        </w:rPr>
        <w:t xml:space="preserve"> турфирмы</w:t>
      </w:r>
      <w:r w:rsidRPr="00326CAD">
        <w:rPr>
          <w:rFonts w:ascii="Times New Roman" w:eastAsia="Times New Roman" w:hAnsi="Times New Roman" w:cs="Times New Roman"/>
          <w:sz w:val="28"/>
          <w:szCs w:val="28"/>
          <w:lang w:eastAsia="ru-RU"/>
        </w:rPr>
        <w:t xml:space="preserve"> и с учетом ассортимента их экскурсионных услуг. Ссылка, </w:t>
      </w:r>
      <w:r w:rsidRPr="00326CAD">
        <w:rPr>
          <w:rFonts w:ascii="Times New Roman" w:eastAsia="Calibri" w:hAnsi="Times New Roman" w:cs="Times New Roman"/>
          <w:color w:val="000000"/>
          <w:sz w:val="28"/>
          <w:szCs w:val="28"/>
        </w:rPr>
        <w:t>предварительно согласованная и утвержденная Главным экспертом,</w:t>
      </w:r>
      <w:r w:rsidRPr="00326CAD">
        <w:rPr>
          <w:rFonts w:ascii="Times New Roman" w:eastAsia="Times New Roman" w:hAnsi="Times New Roman" w:cs="Times New Roman"/>
          <w:sz w:val="28"/>
          <w:szCs w:val="28"/>
          <w:lang w:eastAsia="ru-RU"/>
        </w:rPr>
        <w:t xml:space="preserve"> публикуется н</w:t>
      </w:r>
      <w:r w:rsidRPr="00326CAD">
        <w:rPr>
          <w:rFonts w:ascii="Times New Roman" w:eastAsia="Calibri" w:hAnsi="Times New Roman" w:cs="Times New Roman"/>
          <w:color w:val="000000"/>
          <w:sz w:val="28"/>
          <w:szCs w:val="28"/>
        </w:rPr>
        <w:t>е менее чем за 15 дней до Демонстрационного экзамена на официальном сайте площадки проведения Демонстрационного экзамена;</w:t>
      </w:r>
    </w:p>
    <w:p w:rsidR="00326CAD" w:rsidRPr="00326CAD" w:rsidRDefault="00326CAD" w:rsidP="00326CAD">
      <w:pPr>
        <w:numPr>
          <w:ilvl w:val="0"/>
          <w:numId w:val="3"/>
        </w:numPr>
        <w:spacing w:after="0" w:line="360" w:lineRule="auto"/>
        <w:jc w:val="both"/>
        <w:rPr>
          <w:rFonts w:ascii="Times New Roman" w:eastAsia="Times New Roman" w:hAnsi="Times New Roman" w:cs="Times New Roman"/>
          <w:sz w:val="28"/>
          <w:szCs w:val="28"/>
          <w:lang w:eastAsia="ru-RU"/>
        </w:rPr>
      </w:pPr>
      <w:proofErr w:type="gramStart"/>
      <w:r w:rsidRPr="00326CAD">
        <w:rPr>
          <w:rFonts w:ascii="Times New Roman" w:eastAsia="Times New Roman" w:hAnsi="Times New Roman" w:cs="Times New Roman"/>
          <w:sz w:val="28"/>
          <w:szCs w:val="28"/>
          <w:lang w:eastAsia="ru-RU"/>
        </w:rPr>
        <w:t>о</w:t>
      </w:r>
      <w:proofErr w:type="gramEnd"/>
      <w:r w:rsidRPr="00326CAD">
        <w:rPr>
          <w:rFonts w:ascii="Times New Roman" w:eastAsia="Times New Roman" w:hAnsi="Times New Roman" w:cs="Times New Roman"/>
          <w:sz w:val="28"/>
          <w:szCs w:val="28"/>
          <w:lang w:eastAsia="ru-RU"/>
        </w:rPr>
        <w:t>бразец договора на экскурсионное обслуживание (Приложение 1).</w:t>
      </w:r>
    </w:p>
    <w:p w:rsidR="00326CAD" w:rsidRPr="00326CAD" w:rsidRDefault="00326CAD" w:rsidP="00326CAD">
      <w:pPr>
        <w:numPr>
          <w:ilvl w:val="0"/>
          <w:numId w:val="3"/>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логин и пароль от почтового ящика.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В течение 60 минут от начала модуля участника имеет право общаться с заказчиком по указанной в заявке электронной почте для уточнения заказа и выбора подходящего варианта программы экскурсии. За это время участник также должен согласовать окончательный вариант с заказчиком. </w:t>
      </w:r>
      <w:r w:rsidRPr="00326CAD">
        <w:rPr>
          <w:rFonts w:ascii="Times New Roman" w:eastAsia="Batang" w:hAnsi="Times New Roman" w:cs="Times New Roman"/>
          <w:sz w:val="28"/>
          <w:szCs w:val="28"/>
          <w:lang w:eastAsia="ko-KR"/>
        </w:rPr>
        <w:lastRenderedPageBreak/>
        <w:t xml:space="preserve">Изменение согласованного варианта на </w:t>
      </w:r>
      <w:proofErr w:type="gramStart"/>
      <w:r w:rsidRPr="00326CAD">
        <w:rPr>
          <w:rFonts w:ascii="Times New Roman" w:eastAsia="Batang" w:hAnsi="Times New Roman" w:cs="Times New Roman"/>
          <w:sz w:val="28"/>
          <w:szCs w:val="28"/>
          <w:lang w:eastAsia="ko-KR"/>
        </w:rPr>
        <w:t>другой</w:t>
      </w:r>
      <w:proofErr w:type="gramEnd"/>
      <w:r w:rsidRPr="00326CAD">
        <w:rPr>
          <w:rFonts w:ascii="Times New Roman" w:eastAsia="Batang" w:hAnsi="Times New Roman" w:cs="Times New Roman"/>
          <w:sz w:val="28"/>
          <w:szCs w:val="28"/>
          <w:lang w:eastAsia="ko-KR"/>
        </w:rPr>
        <w:t xml:space="preserve"> по истечении 60 минут не допускается.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После получения согласования от заказчика участник оформляет договор на оказание экскурсионных услуг (с необходимыми приложениями: заявка на экскурсионное обслуживание, прейскурант на экскурсионное обслуживание, описание программы экскурсии).</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До окончания времени, отведенного на модуль, участник должен выслать заполненный договор на электронную почту клиента, а также распечатать договор.</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Результаты работы предоставляются в виде присланного участником файла (договор) на электронную почту заказчика и распечатанного договора, который сдается экспертам. Все листы распечатанного договора должны быть скреплены </w:t>
      </w:r>
      <w:proofErr w:type="spellStart"/>
      <w:r w:rsidRPr="00326CAD">
        <w:rPr>
          <w:rFonts w:ascii="Times New Roman" w:eastAsia="Batang" w:hAnsi="Times New Roman" w:cs="Times New Roman"/>
          <w:sz w:val="28"/>
          <w:szCs w:val="28"/>
          <w:lang w:eastAsia="ko-KR"/>
        </w:rPr>
        <w:t>степлером</w:t>
      </w:r>
      <w:proofErr w:type="spellEnd"/>
      <w:r w:rsidRPr="00326CAD">
        <w:rPr>
          <w:rFonts w:ascii="Times New Roman" w:eastAsia="Batang" w:hAnsi="Times New Roman" w:cs="Times New Roman"/>
          <w:sz w:val="28"/>
          <w:szCs w:val="28"/>
          <w:lang w:eastAsia="ko-KR"/>
        </w:rPr>
        <w:t>, вложены в один файл. В верхнем колонтитуле должен быть указан номер участника.</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В модуле экспертами оцениваются ведение заказа, аргументированный подбор экскурсии в соответствии с пожеланиями заказчика, деловая переписка с заказчиком, правильность оформления договора на экскурсионное обслуживание, устное представление результатов (в случае выбора данного варианта).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Выполнение данного задания может предусматривать навык владения иностранным языком (английский язык).</w:t>
      </w:r>
    </w:p>
    <w:p w:rsidR="00326CAD" w:rsidRPr="00326CAD" w:rsidRDefault="00326CAD" w:rsidP="00326CAD">
      <w:pPr>
        <w:spacing w:after="0" w:line="360" w:lineRule="auto"/>
        <w:ind w:left="980"/>
        <w:jc w:val="both"/>
        <w:rPr>
          <w:rFonts w:ascii="Times New Roman" w:eastAsia="Times New Roman" w:hAnsi="Times New Roman" w:cs="Times New Roman"/>
          <w:b/>
          <w:bCs/>
          <w:sz w:val="28"/>
          <w:szCs w:val="28"/>
          <w:lang w:eastAsia="ru-RU"/>
        </w:rPr>
      </w:pPr>
    </w:p>
    <w:p w:rsidR="00326CAD" w:rsidRPr="00326CAD" w:rsidRDefault="00326CAD" w:rsidP="00326CAD">
      <w:pPr>
        <w:spacing w:after="0" w:line="360" w:lineRule="auto"/>
        <w:ind w:firstLine="709"/>
        <w:jc w:val="both"/>
        <w:rPr>
          <w:rFonts w:ascii="Times New Roman" w:eastAsia="Times New Roman" w:hAnsi="Times New Roman" w:cs="Times New Roman"/>
          <w:i/>
          <w:sz w:val="28"/>
          <w:szCs w:val="28"/>
          <w:lang w:eastAsia="ru-RU"/>
        </w:rPr>
      </w:pPr>
      <w:r w:rsidRPr="00326CAD">
        <w:rPr>
          <w:rFonts w:ascii="Times New Roman" w:eastAsia="Times New Roman" w:hAnsi="Times New Roman" w:cs="Times New Roman"/>
          <w:b/>
          <w:bCs/>
          <w:i/>
          <w:sz w:val="28"/>
          <w:szCs w:val="28"/>
          <w:lang w:eastAsia="ru-RU"/>
        </w:rPr>
        <w:t xml:space="preserve">Модуль B. «Организация экскурсий» </w:t>
      </w:r>
    </w:p>
    <w:p w:rsidR="00326CAD" w:rsidRPr="00326CAD" w:rsidRDefault="00326CAD" w:rsidP="00326CAD">
      <w:pPr>
        <w:spacing w:after="0" w:line="360" w:lineRule="auto"/>
        <w:ind w:firstLine="720"/>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Участнику предлагается разработать аудиогид по заданной теме. Разработка аудиогида проводится на онлайн-платформе izi.TRAVEL (https://izi.travel/ru). Озвучивание «кейса» по модулю (тема аудиогида, количество точек, специфика задания) происходит перед началом модуля.</w:t>
      </w:r>
    </w:p>
    <w:p w:rsidR="00326CAD" w:rsidRPr="00326CAD" w:rsidRDefault="00326CAD" w:rsidP="00326CAD">
      <w:pPr>
        <w:spacing w:after="0" w:line="360" w:lineRule="auto"/>
        <w:ind w:firstLine="720"/>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Для работы над модулем каждому участнику необходимо заблаговременно иметь личный кабинет на онлайн-платформе izi.TRAVEL. При работе над модулем участник самостоятельно озвучивает текст к </w:t>
      </w:r>
      <w:r w:rsidRPr="00326CAD">
        <w:rPr>
          <w:rFonts w:ascii="Times New Roman" w:eastAsia="Batang" w:hAnsi="Times New Roman" w:cs="Times New Roman"/>
          <w:sz w:val="28"/>
          <w:szCs w:val="28"/>
          <w:lang w:eastAsia="ko-KR"/>
        </w:rPr>
        <w:lastRenderedPageBreak/>
        <w:t>объектам аудиогида, использование синтезатора речи на онлайн-платформе izi.TRAVEL для выполнения задания не предусмотрено.</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Для записи аудиофайлов используется компьютерная гарнитура (наушники с микрофоном), а также установленная на компьютере участника специальная программа (инструктаж по пользованию программой проводится в день -1).</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Выполняя задание по модулю, участники работают с </w:t>
      </w:r>
      <w:proofErr w:type="gramStart"/>
      <w:r w:rsidRPr="00326CAD">
        <w:rPr>
          <w:rFonts w:ascii="Times New Roman" w:eastAsia="Batang" w:hAnsi="Times New Roman" w:cs="Times New Roman"/>
          <w:sz w:val="28"/>
          <w:szCs w:val="28"/>
          <w:lang w:eastAsia="ko-KR"/>
        </w:rPr>
        <w:t>интернет-источниками</w:t>
      </w:r>
      <w:proofErr w:type="gramEnd"/>
      <w:r w:rsidRPr="00326CAD">
        <w:rPr>
          <w:rFonts w:ascii="Times New Roman" w:eastAsia="Batang" w:hAnsi="Times New Roman" w:cs="Times New Roman"/>
          <w:sz w:val="28"/>
          <w:szCs w:val="28"/>
          <w:lang w:eastAsia="ko-KR"/>
        </w:rPr>
        <w:t xml:space="preserve"> и ресурсами электронных библиотек (в данном модуле разрешается вход участников в личный кабинет на порталах электронных библиотек, при этом участник должен иметь его заблаговременно).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В структуру аудиогида должны быть включены:</w:t>
      </w:r>
    </w:p>
    <w:p w:rsidR="00326CAD" w:rsidRPr="00326CAD" w:rsidRDefault="00326CAD" w:rsidP="00326CAD">
      <w:pPr>
        <w:numPr>
          <w:ilvl w:val="0"/>
          <w:numId w:val="4"/>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информация об аудиогиде;</w:t>
      </w:r>
    </w:p>
    <w:p w:rsidR="00326CAD" w:rsidRPr="00326CAD" w:rsidRDefault="00326CAD" w:rsidP="00326CAD">
      <w:pPr>
        <w:numPr>
          <w:ilvl w:val="0"/>
          <w:numId w:val="4"/>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маршрут аудиогида;</w:t>
      </w:r>
    </w:p>
    <w:p w:rsidR="00326CAD" w:rsidRPr="00326CAD" w:rsidRDefault="00326CAD" w:rsidP="00326CAD">
      <w:pPr>
        <w:numPr>
          <w:ilvl w:val="0"/>
          <w:numId w:val="4"/>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изображение объектов аудиогида;</w:t>
      </w:r>
    </w:p>
    <w:p w:rsidR="00326CAD" w:rsidRPr="00326CAD" w:rsidRDefault="00326CAD" w:rsidP="00326CAD">
      <w:pPr>
        <w:numPr>
          <w:ilvl w:val="0"/>
          <w:numId w:val="4"/>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краткий сопроводительный текст к объектам аудиогида (текст и аудио).</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Разработанный аудиогид не публикуется.</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До окончания времени работы над модулем ссылка на разработанный аудиогид высылается участником на адрес электронной почты, озвученной Главным экспертом при выдаче задания по модулю, либо копируется в указанную Главным экспертом единую системную папку (имя файла - номер участника).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Для комплексной оценки аудиогида и его прослушивания экспертам обеспечивается доступ к </w:t>
      </w:r>
      <w:proofErr w:type="gramStart"/>
      <w:r w:rsidRPr="00326CAD">
        <w:rPr>
          <w:rFonts w:ascii="Times New Roman" w:eastAsia="Batang" w:hAnsi="Times New Roman" w:cs="Times New Roman"/>
          <w:sz w:val="28"/>
          <w:szCs w:val="28"/>
          <w:lang w:eastAsia="ko-KR"/>
        </w:rPr>
        <w:t>размещенному</w:t>
      </w:r>
      <w:proofErr w:type="gramEnd"/>
      <w:r w:rsidRPr="00326CAD">
        <w:rPr>
          <w:rFonts w:ascii="Times New Roman" w:eastAsia="Batang" w:hAnsi="Times New Roman" w:cs="Times New Roman"/>
          <w:sz w:val="28"/>
          <w:szCs w:val="28"/>
          <w:lang w:eastAsia="ko-KR"/>
        </w:rPr>
        <w:t xml:space="preserve"> на портале izi.TRAVEL аудиогиду участника.</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По истечении времени, отведенного на модуль, участник покидает рабочее место, но выход из личного кабинета не осуществляет с целью проведения оценки экспертами в случае, если отправленная ссылка на аудиогид не открылась с другого компьютера.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Демонстрация участником </w:t>
      </w:r>
      <w:proofErr w:type="gramStart"/>
      <w:r w:rsidRPr="00326CAD">
        <w:rPr>
          <w:rFonts w:ascii="Times New Roman" w:eastAsia="Batang" w:hAnsi="Times New Roman" w:cs="Times New Roman"/>
          <w:sz w:val="28"/>
          <w:szCs w:val="28"/>
          <w:lang w:eastAsia="ko-KR"/>
        </w:rPr>
        <w:t>созданного</w:t>
      </w:r>
      <w:proofErr w:type="gramEnd"/>
      <w:r w:rsidRPr="00326CAD">
        <w:rPr>
          <w:rFonts w:ascii="Times New Roman" w:eastAsia="Batang" w:hAnsi="Times New Roman" w:cs="Times New Roman"/>
          <w:sz w:val="28"/>
          <w:szCs w:val="28"/>
          <w:lang w:eastAsia="ko-KR"/>
        </w:rPr>
        <w:t xml:space="preserve"> аудиогида не предусмотрена.</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lastRenderedPageBreak/>
        <w:t xml:space="preserve">По итогам работы над модулем оценивается </w:t>
      </w:r>
      <w:proofErr w:type="gramStart"/>
      <w:r w:rsidRPr="00326CAD">
        <w:rPr>
          <w:rFonts w:ascii="Times New Roman" w:eastAsia="Batang" w:hAnsi="Times New Roman" w:cs="Times New Roman"/>
          <w:sz w:val="28"/>
          <w:szCs w:val="28"/>
          <w:lang w:eastAsia="ko-KR"/>
        </w:rPr>
        <w:t>разработанный</w:t>
      </w:r>
      <w:proofErr w:type="gramEnd"/>
      <w:r w:rsidRPr="00326CAD">
        <w:rPr>
          <w:rFonts w:ascii="Times New Roman" w:eastAsia="Batang" w:hAnsi="Times New Roman" w:cs="Times New Roman"/>
          <w:sz w:val="28"/>
          <w:szCs w:val="28"/>
          <w:lang w:eastAsia="ko-KR"/>
        </w:rPr>
        <w:t xml:space="preserve"> аудиогид. Техническая </w:t>
      </w:r>
      <w:proofErr w:type="spellStart"/>
      <w:r w:rsidRPr="00326CAD">
        <w:rPr>
          <w:rFonts w:ascii="Times New Roman" w:eastAsia="Batang" w:hAnsi="Times New Roman" w:cs="Times New Roman"/>
          <w:sz w:val="28"/>
          <w:szCs w:val="28"/>
          <w:lang w:eastAsia="ko-KR"/>
        </w:rPr>
        <w:t>валидность</w:t>
      </w:r>
      <w:proofErr w:type="spellEnd"/>
      <w:r w:rsidRPr="00326CAD">
        <w:rPr>
          <w:rFonts w:ascii="Times New Roman" w:eastAsia="Batang" w:hAnsi="Times New Roman" w:cs="Times New Roman"/>
          <w:sz w:val="28"/>
          <w:szCs w:val="28"/>
          <w:lang w:eastAsia="ko-KR"/>
        </w:rPr>
        <w:t xml:space="preserve"> отправленной ссылки на аудиогид (</w:t>
      </w:r>
      <w:proofErr w:type="gramStart"/>
      <w:r w:rsidRPr="00326CAD">
        <w:rPr>
          <w:rFonts w:ascii="Times New Roman" w:eastAsia="Batang" w:hAnsi="Times New Roman" w:cs="Times New Roman"/>
          <w:sz w:val="28"/>
          <w:szCs w:val="28"/>
          <w:lang w:eastAsia="ko-KR"/>
        </w:rPr>
        <w:t>открылась</w:t>
      </w:r>
      <w:proofErr w:type="gramEnd"/>
      <w:r w:rsidRPr="00326CAD">
        <w:rPr>
          <w:rFonts w:ascii="Times New Roman" w:eastAsia="Batang" w:hAnsi="Times New Roman" w:cs="Times New Roman"/>
          <w:sz w:val="28"/>
          <w:szCs w:val="28"/>
          <w:lang w:eastAsia="ko-KR"/>
        </w:rPr>
        <w:t>/не открылась) не оказывает влияния на оценку аудиогида, поскольку аудиогид также может быть оценен экспертами при использовании других технических средств (поиск по коду, либо на рабочем компьютере/ноутбуке участника в его личном кабинете).</w:t>
      </w:r>
    </w:p>
    <w:p w:rsidR="00326CAD" w:rsidRPr="00326CAD" w:rsidRDefault="00326CAD" w:rsidP="00326CAD">
      <w:pPr>
        <w:spacing w:after="0" w:line="360" w:lineRule="auto"/>
        <w:ind w:firstLine="709"/>
        <w:jc w:val="both"/>
        <w:rPr>
          <w:rFonts w:ascii="Times New Roman" w:eastAsia="Times New Roman" w:hAnsi="Times New Roman" w:cs="Times New Roman"/>
          <w:sz w:val="28"/>
          <w:szCs w:val="28"/>
          <w:lang w:eastAsia="ru-RU"/>
        </w:rPr>
      </w:pPr>
      <w:r w:rsidRPr="00326CAD">
        <w:rPr>
          <w:rFonts w:ascii="Times New Roman" w:eastAsia="Batang" w:hAnsi="Times New Roman" w:cs="Times New Roman"/>
          <w:sz w:val="28"/>
          <w:szCs w:val="28"/>
          <w:lang w:eastAsia="ko-KR"/>
        </w:rPr>
        <w:t>Выполнение данного задания может предусматриваться навык владения иностранным языком (английский язык).</w:t>
      </w:r>
    </w:p>
    <w:p w:rsidR="00326CAD" w:rsidRPr="00326CAD" w:rsidRDefault="00326CAD" w:rsidP="00326CAD">
      <w:pPr>
        <w:spacing w:after="0" w:line="360" w:lineRule="auto"/>
        <w:ind w:left="152" w:hanging="34"/>
        <w:jc w:val="both"/>
        <w:rPr>
          <w:rFonts w:ascii="Times New Roman" w:eastAsia="Times New Roman" w:hAnsi="Times New Roman" w:cs="Times New Roman"/>
          <w:b/>
          <w:color w:val="000000"/>
          <w:sz w:val="28"/>
          <w:szCs w:val="28"/>
          <w:lang w:eastAsia="ja-JP"/>
        </w:rPr>
      </w:pPr>
    </w:p>
    <w:p w:rsidR="00326CAD" w:rsidRPr="00326CAD" w:rsidRDefault="00326CAD" w:rsidP="00326CAD">
      <w:pPr>
        <w:spacing w:after="0" w:line="360" w:lineRule="auto"/>
        <w:ind w:firstLine="709"/>
        <w:jc w:val="both"/>
        <w:rPr>
          <w:rFonts w:ascii="Times New Roman" w:eastAsia="Times New Roman" w:hAnsi="Times New Roman" w:cs="Times New Roman"/>
          <w:b/>
          <w:i/>
          <w:color w:val="000000"/>
          <w:sz w:val="28"/>
          <w:szCs w:val="28"/>
          <w:lang w:eastAsia="ja-JP"/>
        </w:rPr>
      </w:pPr>
      <w:r w:rsidRPr="00326CAD">
        <w:rPr>
          <w:rFonts w:ascii="Times New Roman" w:eastAsia="Times New Roman" w:hAnsi="Times New Roman" w:cs="Times New Roman"/>
          <w:b/>
          <w:i/>
          <w:color w:val="000000"/>
          <w:sz w:val="28"/>
          <w:szCs w:val="28"/>
          <w:lang w:eastAsia="ja-JP"/>
        </w:rPr>
        <w:t>Модуль С. «Разработка экскурсионных программ обслуживания / экскурсий»</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 xml:space="preserve">Участникам предлагается разработать фрагмент интерактивной экскурсии. Для этого во время экзамена предусмотрено наличие: </w:t>
      </w:r>
    </w:p>
    <w:p w:rsidR="00326CAD" w:rsidRPr="00326CAD" w:rsidRDefault="00326CAD" w:rsidP="00326CAD">
      <w:pPr>
        <w:numPr>
          <w:ilvl w:val="0"/>
          <w:numId w:val="5"/>
        </w:numPr>
        <w:spacing w:after="0" w:line="360" w:lineRule="auto"/>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экспозиционной витрины / экспозиционного стола или стенда / обычного стол</w:t>
      </w:r>
      <w:proofErr w:type="gramStart"/>
      <w:r w:rsidRPr="00326CAD">
        <w:rPr>
          <w:rFonts w:ascii="Times New Roman" w:eastAsia="Calibri" w:hAnsi="Times New Roman" w:cs="Times New Roman"/>
          <w:color w:val="000000"/>
          <w:sz w:val="28"/>
          <w:szCs w:val="28"/>
        </w:rPr>
        <w:t>а(</w:t>
      </w:r>
      <w:proofErr w:type="gramEnd"/>
      <w:r w:rsidRPr="00326CAD">
        <w:rPr>
          <w:rFonts w:ascii="Times New Roman" w:eastAsia="Calibri" w:hAnsi="Times New Roman" w:cs="Times New Roman"/>
          <w:color w:val="000000"/>
          <w:sz w:val="28"/>
          <w:szCs w:val="28"/>
        </w:rPr>
        <w:t>-</w:t>
      </w:r>
      <w:proofErr w:type="spellStart"/>
      <w:r w:rsidRPr="00326CAD">
        <w:rPr>
          <w:rFonts w:ascii="Times New Roman" w:eastAsia="Calibri" w:hAnsi="Times New Roman" w:cs="Times New Roman"/>
          <w:color w:val="000000"/>
          <w:sz w:val="28"/>
          <w:szCs w:val="28"/>
        </w:rPr>
        <w:t>ов</w:t>
      </w:r>
      <w:proofErr w:type="spellEnd"/>
      <w:r w:rsidRPr="00326CAD">
        <w:rPr>
          <w:rFonts w:ascii="Times New Roman" w:eastAsia="Calibri" w:hAnsi="Times New Roman" w:cs="Times New Roman"/>
          <w:color w:val="000000"/>
          <w:sz w:val="28"/>
          <w:szCs w:val="28"/>
        </w:rPr>
        <w:t>) или стенда(-</w:t>
      </w:r>
      <w:proofErr w:type="spellStart"/>
      <w:r w:rsidRPr="00326CAD">
        <w:rPr>
          <w:rFonts w:ascii="Times New Roman" w:eastAsia="Calibri" w:hAnsi="Times New Roman" w:cs="Times New Roman"/>
          <w:color w:val="000000"/>
          <w:sz w:val="28"/>
          <w:szCs w:val="28"/>
        </w:rPr>
        <w:t>ов</w:t>
      </w:r>
      <w:proofErr w:type="spellEnd"/>
      <w:r w:rsidRPr="00326CAD">
        <w:rPr>
          <w:rFonts w:ascii="Times New Roman" w:eastAsia="Calibri" w:hAnsi="Times New Roman" w:cs="Times New Roman"/>
          <w:color w:val="000000"/>
          <w:sz w:val="28"/>
          <w:szCs w:val="28"/>
        </w:rPr>
        <w:t>);</w:t>
      </w:r>
    </w:p>
    <w:p w:rsidR="00326CAD" w:rsidRPr="00326CAD" w:rsidRDefault="00326CAD" w:rsidP="00326CAD">
      <w:pPr>
        <w:numPr>
          <w:ilvl w:val="0"/>
          <w:numId w:val="5"/>
        </w:numPr>
        <w:spacing w:after="0" w:line="360" w:lineRule="auto"/>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экспонатов / предметов экспозиции (с которыми, в том числе, можно взаимодействовать, к примеру, трогать, брать в руки и пр.);</w:t>
      </w:r>
    </w:p>
    <w:p w:rsidR="00326CAD" w:rsidRPr="00326CAD" w:rsidRDefault="00326CAD" w:rsidP="00326CAD">
      <w:pPr>
        <w:numPr>
          <w:ilvl w:val="0"/>
          <w:numId w:val="5"/>
        </w:numPr>
        <w:spacing w:after="0" w:line="360" w:lineRule="auto"/>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этикетажа, содержащего необходимую информацию об экспонатах;</w:t>
      </w:r>
    </w:p>
    <w:p w:rsidR="00326CAD" w:rsidRPr="00326CAD" w:rsidRDefault="00326CAD" w:rsidP="00326CAD">
      <w:pPr>
        <w:numPr>
          <w:ilvl w:val="0"/>
          <w:numId w:val="5"/>
        </w:numPr>
        <w:spacing w:after="0" w:line="360" w:lineRule="auto"/>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сенсорного стола / сенсорного киоска;</w:t>
      </w:r>
    </w:p>
    <w:p w:rsidR="00326CAD" w:rsidRPr="00326CAD" w:rsidRDefault="00326CAD" w:rsidP="00326CAD">
      <w:pPr>
        <w:numPr>
          <w:ilvl w:val="0"/>
          <w:numId w:val="5"/>
        </w:numPr>
        <w:spacing w:after="0" w:line="360" w:lineRule="auto"/>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дополнительного иллюстрационного материала, размещенного в специальной электронной папке на рабочих столах компьютеров участников в случае необходимости.</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Не менее чем за 15 дней до Демонстрационного экзамена для участников озвучивается описание экспозиции. Для этого на официальном сайте площадки проведения Демонстрационного экзамена публикуется описание экспозиции, предварительно согласованное и утвержденное Главным экспертом.</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Times New Roman" w:hAnsi="Times New Roman" w:cs="Times New Roman"/>
          <w:color w:val="000000"/>
          <w:sz w:val="28"/>
          <w:szCs w:val="28"/>
          <w:lang w:eastAsia="ja-JP"/>
        </w:rPr>
        <w:t xml:space="preserve">Если на экзамене работа участников проходит в две смены/два потока, то для каждого из потоков должна быть подготовлена отдельная экспозиция. </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lastRenderedPageBreak/>
        <w:t>До начала модуля с участниками проводятся ознакомительная беседа по экспозиции, краткий инструктаж, а также ответы на вопросы участников по экспозиции и экспонатам. На данную процедуру отводится не более 15 минут, не входящих в общее время модуля.</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 xml:space="preserve">После начала модуля участники одновременно знакомятся с экспозицией, изучают экспонаты, работают с </w:t>
      </w:r>
      <w:proofErr w:type="gramStart"/>
      <w:r w:rsidRPr="00326CAD">
        <w:rPr>
          <w:rFonts w:ascii="Times New Roman" w:eastAsia="Calibri" w:hAnsi="Times New Roman" w:cs="Times New Roman"/>
          <w:color w:val="000000"/>
          <w:sz w:val="28"/>
          <w:szCs w:val="28"/>
        </w:rPr>
        <w:t>интернет-источниками</w:t>
      </w:r>
      <w:proofErr w:type="gramEnd"/>
      <w:r w:rsidRPr="00326CAD">
        <w:rPr>
          <w:rFonts w:ascii="Times New Roman" w:eastAsia="Calibri" w:hAnsi="Times New Roman" w:cs="Times New Roman"/>
          <w:color w:val="000000"/>
          <w:sz w:val="28"/>
          <w:szCs w:val="28"/>
        </w:rPr>
        <w:t xml:space="preserve"> и ресурсами электронных библиотек. </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В модуле участник разрабатывает фрагмент интерактивной экскурсии, проведение которого рассчитано на 10-15 минут.</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 xml:space="preserve">Участник разрабатывает план фрагмента интерактивной экскурсии (в свободной форме), а также заполняет технологическую карту на данный фрагмент экскурсии (согласно ГОСТ </w:t>
      </w:r>
      <w:proofErr w:type="gramStart"/>
      <w:r w:rsidRPr="00326CAD">
        <w:rPr>
          <w:rFonts w:ascii="Times New Roman" w:eastAsia="Calibri" w:hAnsi="Times New Roman" w:cs="Times New Roman"/>
          <w:color w:val="000000"/>
          <w:sz w:val="28"/>
          <w:szCs w:val="28"/>
        </w:rPr>
        <w:t>Р</w:t>
      </w:r>
      <w:proofErr w:type="gramEnd"/>
      <w:r w:rsidRPr="00326CAD">
        <w:rPr>
          <w:rFonts w:ascii="Times New Roman" w:eastAsia="Calibri" w:hAnsi="Times New Roman" w:cs="Times New Roman"/>
          <w:color w:val="000000"/>
          <w:sz w:val="28"/>
          <w:szCs w:val="28"/>
        </w:rPr>
        <w:t xml:space="preserve"> 50681-2010 Туристские услуги. </w:t>
      </w:r>
      <w:proofErr w:type="gramStart"/>
      <w:r w:rsidRPr="00326CAD">
        <w:rPr>
          <w:rFonts w:ascii="Times New Roman" w:eastAsia="Calibri" w:hAnsi="Times New Roman" w:cs="Times New Roman"/>
          <w:color w:val="000000"/>
          <w:sz w:val="28"/>
          <w:szCs w:val="28"/>
        </w:rPr>
        <w:t>Проектирование туристских услуг) – образец тех. карты представлен в Приложении 2, оформляет «портфель» экскурсовода.</w:t>
      </w:r>
      <w:proofErr w:type="gramEnd"/>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Требование к минимальному/максимальному количеству экспонатов, включенных в разработанный фрагмент экскурсии, экспертами не устанавливается: участник самостоятельно определяет количество экспонатов во время разработки фрагмента экскурсии.</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 xml:space="preserve">При разработке фрагмента экскурсии необходимо учитывать использование различных методических приемов проведения экскурсии, интерактивных элементов, а также материалов «портфеля» экскурсовода. </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Участники могут составить (письменно) и сдать индивидуальный те</w:t>
      </w:r>
      <w:proofErr w:type="gramStart"/>
      <w:r w:rsidRPr="00326CAD">
        <w:rPr>
          <w:rFonts w:ascii="Times New Roman" w:eastAsia="Calibri" w:hAnsi="Times New Roman" w:cs="Times New Roman"/>
          <w:color w:val="000000"/>
          <w:sz w:val="28"/>
          <w:szCs w:val="28"/>
        </w:rPr>
        <w:t>кст фр</w:t>
      </w:r>
      <w:proofErr w:type="gramEnd"/>
      <w:r w:rsidRPr="00326CAD">
        <w:rPr>
          <w:rFonts w:ascii="Times New Roman" w:eastAsia="Calibri" w:hAnsi="Times New Roman" w:cs="Times New Roman"/>
          <w:color w:val="000000"/>
          <w:sz w:val="28"/>
          <w:szCs w:val="28"/>
        </w:rPr>
        <w:t xml:space="preserve">агмента экскурсии, но в данном модуле при оценке документации содержание текста оцениваться не будет. </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По итогам выполнения задания участник должен сдать следующие документы:</w:t>
      </w:r>
    </w:p>
    <w:p w:rsidR="00326CAD" w:rsidRPr="00326CAD" w:rsidRDefault="00326CAD" w:rsidP="00326CAD">
      <w:pPr>
        <w:numPr>
          <w:ilvl w:val="0"/>
          <w:numId w:val="6"/>
        </w:numPr>
        <w:spacing w:after="0" w:line="360" w:lineRule="auto"/>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 xml:space="preserve">краткий план фрагмента экскурсии (в свободной форме с указанием наименования темы фрагмента экскурсии (тема фрагмента фактически является </w:t>
      </w:r>
      <w:proofErr w:type="spellStart"/>
      <w:r w:rsidRPr="00326CAD">
        <w:rPr>
          <w:rFonts w:ascii="Times New Roman" w:eastAsia="Calibri" w:hAnsi="Times New Roman" w:cs="Times New Roman"/>
          <w:color w:val="000000"/>
          <w:sz w:val="28"/>
          <w:szCs w:val="28"/>
        </w:rPr>
        <w:t>подтемой</w:t>
      </w:r>
      <w:proofErr w:type="spellEnd"/>
      <w:r w:rsidRPr="00326CAD">
        <w:rPr>
          <w:rFonts w:ascii="Times New Roman" w:eastAsia="Calibri" w:hAnsi="Times New Roman" w:cs="Times New Roman"/>
          <w:color w:val="000000"/>
          <w:sz w:val="28"/>
          <w:szCs w:val="28"/>
        </w:rPr>
        <w:t xml:space="preserve"> в рамках темы экскурсии, заявленной в экзаменационном задании), цели, задач, </w:t>
      </w:r>
      <w:proofErr w:type="spellStart"/>
      <w:r w:rsidRPr="00326CAD">
        <w:rPr>
          <w:rFonts w:ascii="Times New Roman" w:eastAsia="Calibri" w:hAnsi="Times New Roman" w:cs="Times New Roman"/>
          <w:color w:val="000000"/>
          <w:sz w:val="28"/>
          <w:szCs w:val="28"/>
        </w:rPr>
        <w:t>тайминга</w:t>
      </w:r>
      <w:proofErr w:type="spellEnd"/>
      <w:r w:rsidRPr="00326CAD">
        <w:rPr>
          <w:rFonts w:ascii="Times New Roman" w:eastAsia="Calibri" w:hAnsi="Times New Roman" w:cs="Times New Roman"/>
          <w:color w:val="000000"/>
          <w:sz w:val="28"/>
          <w:szCs w:val="28"/>
        </w:rPr>
        <w:t xml:space="preserve"> фрагмента </w:t>
      </w:r>
      <w:r w:rsidRPr="00326CAD">
        <w:rPr>
          <w:rFonts w:ascii="Times New Roman" w:eastAsia="Calibri" w:hAnsi="Times New Roman" w:cs="Times New Roman"/>
          <w:color w:val="000000"/>
          <w:sz w:val="28"/>
          <w:szCs w:val="28"/>
        </w:rPr>
        <w:lastRenderedPageBreak/>
        <w:t>экскурсии, пунктов содержания фрагмента, примечаний и комментариев в случае необходимости);</w:t>
      </w:r>
    </w:p>
    <w:p w:rsidR="00326CAD" w:rsidRPr="00326CAD" w:rsidRDefault="00326CAD" w:rsidP="00326CAD">
      <w:pPr>
        <w:numPr>
          <w:ilvl w:val="0"/>
          <w:numId w:val="6"/>
        </w:numPr>
        <w:spacing w:after="0" w:line="360" w:lineRule="auto"/>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технологическую карту фрагмента экскурсии;</w:t>
      </w:r>
    </w:p>
    <w:p w:rsidR="00326CAD" w:rsidRPr="00326CAD" w:rsidRDefault="00326CAD" w:rsidP="00326CAD">
      <w:pPr>
        <w:numPr>
          <w:ilvl w:val="0"/>
          <w:numId w:val="6"/>
        </w:numPr>
        <w:spacing w:after="0" w:line="360" w:lineRule="auto"/>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материалы «портфеля» экскурсовода с описью.</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Документы предоставляются участником в двух экземплярах в идентичных папках-скоросшивателях с указанием на титульном листе номера участника (например, «Участник №1»), далее следует план фрагмента экскурсии, технологическая карта, лист описи материалов «портфеля» экскурсовода, материалы «портфеля» экскурсовода, индивидуальный текст (если он необходим участнику). Документы должны быть сданы до окончания времени, отведенного на выполнение модуля. Одна папка выдается участнику на руки в следующем модуле, вторая остается у оценивающих экспертов.</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Если участник использует флэш-накопитель для демонстрации материалов «портфеля» экскурсовода в модуле D, то этот флэш-накопитель помещается в одну папку, с которой будет работать участник в следующем модуле.</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 xml:space="preserve">Материалы «портфеля» экскурсовода не должны содержать дополнительных предметов, за исключением флэш-накопителя, на котором могут находиться необходимые аудиофайлы для воспроизведения на мегафоне экскурсионном, а также фото- и видеоматериалы для воспроизведения на экране интерактивного/сенсорного киоска или планшете. </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t>В модуле оцениваются планирование программы фрагмента экскурсии, технологическая карта, отбор экскурсионных объектов, разработка форм и методов проведения фрагмента экскурсии, материалы «портфеля» экскурсовода, оформление документации к экскурсии.</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p>
    <w:p w:rsidR="00326CAD" w:rsidRPr="00326CAD" w:rsidRDefault="00326CAD" w:rsidP="00326CAD">
      <w:pPr>
        <w:spacing w:after="0" w:line="360" w:lineRule="auto"/>
        <w:ind w:firstLine="709"/>
        <w:jc w:val="both"/>
        <w:rPr>
          <w:rFonts w:ascii="Times New Roman" w:eastAsia="Calibri" w:hAnsi="Times New Roman" w:cs="Times New Roman"/>
          <w:b/>
          <w:i/>
          <w:color w:val="000000"/>
          <w:sz w:val="28"/>
          <w:szCs w:val="28"/>
        </w:rPr>
      </w:pPr>
      <w:r w:rsidRPr="00326CAD">
        <w:rPr>
          <w:rFonts w:ascii="Times New Roman" w:eastAsia="Calibri" w:hAnsi="Times New Roman" w:cs="Times New Roman"/>
          <w:b/>
          <w:i/>
          <w:color w:val="000000"/>
          <w:sz w:val="28"/>
          <w:szCs w:val="28"/>
        </w:rPr>
        <w:t>Модуль D. «Проведение экскурсий»</w:t>
      </w:r>
    </w:p>
    <w:p w:rsidR="00326CAD" w:rsidRPr="00326CAD" w:rsidRDefault="00326CAD" w:rsidP="00326CAD">
      <w:pPr>
        <w:spacing w:after="0" w:line="360" w:lineRule="auto"/>
        <w:ind w:firstLine="709"/>
        <w:jc w:val="both"/>
        <w:rPr>
          <w:rFonts w:ascii="Times New Roman" w:eastAsia="Times New Roman" w:hAnsi="Times New Roman" w:cs="Times New Roman"/>
          <w:color w:val="000000"/>
          <w:sz w:val="28"/>
          <w:szCs w:val="28"/>
          <w:lang w:eastAsia="ja-JP"/>
        </w:rPr>
      </w:pPr>
      <w:r w:rsidRPr="00326CAD">
        <w:rPr>
          <w:rFonts w:ascii="Times New Roman" w:eastAsia="Times New Roman" w:hAnsi="Times New Roman" w:cs="Times New Roman"/>
          <w:color w:val="000000"/>
          <w:sz w:val="28"/>
          <w:szCs w:val="28"/>
          <w:lang w:eastAsia="ja-JP"/>
        </w:rPr>
        <w:t xml:space="preserve">Участникам предлагается провести фрагмент интерактивной экскурсии, разработанный в предыдущем модуле (Модуле С). Участникам дается 1 час на отработку текста, репетицию и подготовку к проведению </w:t>
      </w:r>
      <w:r w:rsidRPr="00326CAD">
        <w:rPr>
          <w:rFonts w:ascii="Times New Roman" w:eastAsia="Times New Roman" w:hAnsi="Times New Roman" w:cs="Times New Roman"/>
          <w:color w:val="000000"/>
          <w:sz w:val="28"/>
          <w:szCs w:val="28"/>
          <w:lang w:eastAsia="ja-JP"/>
        </w:rPr>
        <w:lastRenderedPageBreak/>
        <w:t xml:space="preserve">фрагмента экскурсии. После этого участники по очереди проводят фрагмент экскурсии с группой экскурсантов (это могут быть волонтеры, эксперты и др.). </w:t>
      </w:r>
    </w:p>
    <w:p w:rsidR="00326CAD" w:rsidRPr="00326CAD" w:rsidRDefault="00326CAD" w:rsidP="00326CAD">
      <w:pPr>
        <w:spacing w:after="0" w:line="360" w:lineRule="auto"/>
        <w:ind w:firstLine="709"/>
        <w:jc w:val="both"/>
        <w:rPr>
          <w:rFonts w:ascii="Times New Roman" w:eastAsia="Times New Roman" w:hAnsi="Times New Roman" w:cs="Times New Roman"/>
          <w:color w:val="000000"/>
          <w:sz w:val="28"/>
          <w:szCs w:val="28"/>
          <w:lang w:eastAsia="ja-JP"/>
        </w:rPr>
      </w:pPr>
      <w:r w:rsidRPr="00326CAD">
        <w:rPr>
          <w:rFonts w:ascii="Times New Roman" w:eastAsia="Times New Roman" w:hAnsi="Times New Roman" w:cs="Times New Roman"/>
          <w:color w:val="000000"/>
          <w:sz w:val="28"/>
          <w:szCs w:val="28"/>
          <w:lang w:eastAsia="ja-JP"/>
        </w:rPr>
        <w:t xml:space="preserve">До начала экскурсии участник должен ознакомить «экскурсантов» с правилами техники безопасности (отводится не более 2 минут), время, отведенное на инструктаж, не входит в общее время проведения фрагмента экскурсии. </w:t>
      </w:r>
    </w:p>
    <w:p w:rsidR="00326CAD" w:rsidRPr="00326CAD" w:rsidRDefault="00326CAD" w:rsidP="00326CAD">
      <w:pPr>
        <w:spacing w:after="0" w:line="360" w:lineRule="auto"/>
        <w:ind w:firstLine="709"/>
        <w:jc w:val="both"/>
        <w:rPr>
          <w:rFonts w:ascii="Times New Roman" w:eastAsia="Times New Roman" w:hAnsi="Times New Roman" w:cs="Times New Roman"/>
          <w:color w:val="000000"/>
          <w:sz w:val="28"/>
          <w:szCs w:val="28"/>
          <w:lang w:eastAsia="ja-JP"/>
        </w:rPr>
      </w:pPr>
      <w:r w:rsidRPr="00326CAD">
        <w:rPr>
          <w:rFonts w:ascii="Times New Roman" w:eastAsia="Times New Roman" w:hAnsi="Times New Roman" w:cs="Times New Roman"/>
          <w:color w:val="000000"/>
          <w:sz w:val="28"/>
          <w:szCs w:val="28"/>
          <w:lang w:eastAsia="ja-JP"/>
        </w:rPr>
        <w:t xml:space="preserve">По окончании экскурсии «экскурсанты» могут задать участнику не более 3 вопросов по теме фрагмента экскурсии (время на вопросы-ответы – не более 3 минут). </w:t>
      </w:r>
    </w:p>
    <w:p w:rsidR="00326CAD" w:rsidRPr="00326CAD" w:rsidRDefault="00326CAD" w:rsidP="00326CAD">
      <w:pPr>
        <w:spacing w:after="0" w:line="360" w:lineRule="auto"/>
        <w:ind w:firstLine="709"/>
        <w:jc w:val="both"/>
        <w:rPr>
          <w:rFonts w:ascii="Times New Roman" w:eastAsia="Times New Roman" w:hAnsi="Times New Roman" w:cs="Times New Roman"/>
          <w:color w:val="000000"/>
          <w:sz w:val="28"/>
          <w:szCs w:val="28"/>
          <w:lang w:eastAsia="ja-JP"/>
        </w:rPr>
      </w:pPr>
      <w:r w:rsidRPr="00326CAD">
        <w:rPr>
          <w:rFonts w:ascii="Times New Roman" w:eastAsia="Times New Roman" w:hAnsi="Times New Roman" w:cs="Times New Roman"/>
          <w:color w:val="000000"/>
          <w:sz w:val="28"/>
          <w:szCs w:val="28"/>
          <w:lang w:eastAsia="ja-JP"/>
        </w:rPr>
        <w:t>Проведение экскурсии осуществляется с использованием усилителя голоса (мегафон экскурсионный / поясной мегафон экскурсионный), умение работать с которым должен продемонстрировать участник, а также указки при необходимости.</w:t>
      </w:r>
    </w:p>
    <w:p w:rsidR="00326CAD" w:rsidRPr="00326CAD" w:rsidRDefault="00326CAD" w:rsidP="00326CAD">
      <w:pPr>
        <w:spacing w:after="0" w:line="360" w:lineRule="auto"/>
        <w:ind w:firstLine="709"/>
        <w:jc w:val="both"/>
        <w:rPr>
          <w:rFonts w:ascii="Times New Roman" w:eastAsia="Times New Roman" w:hAnsi="Times New Roman" w:cs="Times New Roman"/>
          <w:color w:val="000000"/>
          <w:sz w:val="28"/>
          <w:szCs w:val="28"/>
          <w:lang w:eastAsia="ja-JP"/>
        </w:rPr>
      </w:pPr>
      <w:r w:rsidRPr="00326CAD">
        <w:rPr>
          <w:rFonts w:ascii="Times New Roman" w:eastAsia="Times New Roman" w:hAnsi="Times New Roman" w:cs="Times New Roman"/>
          <w:color w:val="000000"/>
          <w:sz w:val="28"/>
          <w:szCs w:val="28"/>
          <w:lang w:eastAsia="ja-JP"/>
        </w:rPr>
        <w:t xml:space="preserve">Требования к </w:t>
      </w:r>
      <w:proofErr w:type="spellStart"/>
      <w:r w:rsidRPr="00326CAD">
        <w:rPr>
          <w:rFonts w:ascii="Times New Roman" w:eastAsia="Times New Roman" w:hAnsi="Times New Roman" w:cs="Times New Roman"/>
          <w:color w:val="000000"/>
          <w:sz w:val="28"/>
          <w:szCs w:val="28"/>
          <w:lang w:eastAsia="ja-JP"/>
        </w:rPr>
        <w:t>дресс</w:t>
      </w:r>
      <w:proofErr w:type="spellEnd"/>
      <w:r w:rsidRPr="00326CAD">
        <w:rPr>
          <w:rFonts w:ascii="Times New Roman" w:eastAsia="Times New Roman" w:hAnsi="Times New Roman" w:cs="Times New Roman"/>
          <w:color w:val="000000"/>
          <w:sz w:val="28"/>
          <w:szCs w:val="28"/>
          <w:lang w:eastAsia="ja-JP"/>
        </w:rPr>
        <w:t>-коду по модулю: деловой стиль или «</w:t>
      </w:r>
      <w:proofErr w:type="spellStart"/>
      <w:r w:rsidRPr="00326CAD">
        <w:rPr>
          <w:rFonts w:ascii="Times New Roman" w:eastAsia="Times New Roman" w:hAnsi="Times New Roman" w:cs="Times New Roman"/>
          <w:color w:val="000000"/>
          <w:sz w:val="28"/>
          <w:szCs w:val="28"/>
          <w:lang w:eastAsia="ja-JP"/>
        </w:rPr>
        <w:t>casual</w:t>
      </w:r>
      <w:proofErr w:type="spellEnd"/>
      <w:r w:rsidRPr="00326CAD">
        <w:rPr>
          <w:rFonts w:ascii="Times New Roman" w:eastAsia="Times New Roman" w:hAnsi="Times New Roman" w:cs="Times New Roman"/>
          <w:color w:val="000000"/>
          <w:sz w:val="28"/>
          <w:szCs w:val="28"/>
          <w:lang w:eastAsia="ja-JP"/>
        </w:rPr>
        <w:t xml:space="preserve">». </w:t>
      </w:r>
    </w:p>
    <w:p w:rsidR="00326CAD" w:rsidRPr="00326CAD" w:rsidRDefault="00326CAD" w:rsidP="00326CAD">
      <w:pPr>
        <w:spacing w:after="0" w:line="360" w:lineRule="auto"/>
        <w:ind w:firstLine="709"/>
        <w:jc w:val="both"/>
        <w:rPr>
          <w:rFonts w:ascii="Times New Roman" w:eastAsia="Times New Roman" w:hAnsi="Times New Roman" w:cs="Times New Roman"/>
          <w:color w:val="000000"/>
          <w:sz w:val="28"/>
          <w:szCs w:val="28"/>
          <w:lang w:eastAsia="ja-JP"/>
        </w:rPr>
      </w:pPr>
      <w:r w:rsidRPr="00326CAD">
        <w:rPr>
          <w:rFonts w:ascii="Times New Roman" w:eastAsia="Times New Roman" w:hAnsi="Times New Roman" w:cs="Times New Roman"/>
          <w:color w:val="000000"/>
          <w:sz w:val="28"/>
          <w:szCs w:val="28"/>
          <w:lang w:eastAsia="ja-JP"/>
        </w:rPr>
        <w:t xml:space="preserve">В модуле </w:t>
      </w:r>
      <w:proofErr w:type="gramStart"/>
      <w:r w:rsidRPr="00326CAD">
        <w:rPr>
          <w:rFonts w:ascii="Times New Roman" w:eastAsia="Times New Roman" w:hAnsi="Times New Roman" w:cs="Times New Roman"/>
          <w:color w:val="000000"/>
          <w:sz w:val="28"/>
          <w:szCs w:val="28"/>
          <w:lang w:eastAsia="ja-JP"/>
        </w:rPr>
        <w:t>оцениваются: содержательная часть фрагмента</w:t>
      </w:r>
      <w:proofErr w:type="gramEnd"/>
      <w:r w:rsidRPr="00326CAD">
        <w:rPr>
          <w:rFonts w:ascii="Times New Roman" w:eastAsia="Times New Roman" w:hAnsi="Times New Roman" w:cs="Times New Roman"/>
          <w:color w:val="000000"/>
          <w:sz w:val="28"/>
          <w:szCs w:val="28"/>
          <w:lang w:eastAsia="ja-JP"/>
        </w:rPr>
        <w:t xml:space="preserve"> экскурсии, техника проведения экскурсии, использование методических приемов при проведении экскурсии, качество интерактивных элементов в экскурсии и способы их подачи, мастерство экскурсовода, оригинальность и креатив.</w:t>
      </w:r>
    </w:p>
    <w:p w:rsidR="00326CAD" w:rsidRPr="00326CAD" w:rsidRDefault="00326CAD" w:rsidP="00326CAD">
      <w:pPr>
        <w:spacing w:after="0" w:line="360" w:lineRule="auto"/>
        <w:ind w:firstLine="709"/>
        <w:jc w:val="both"/>
        <w:rPr>
          <w:rFonts w:ascii="Times New Roman" w:eastAsia="Times New Roman" w:hAnsi="Times New Roman" w:cs="Times New Roman"/>
          <w:color w:val="000000"/>
          <w:sz w:val="28"/>
          <w:szCs w:val="28"/>
          <w:lang w:eastAsia="ja-JP"/>
        </w:rPr>
      </w:pPr>
    </w:p>
    <w:p w:rsidR="00326CAD" w:rsidRPr="00326CAD" w:rsidRDefault="00326CAD" w:rsidP="00326CAD">
      <w:pPr>
        <w:spacing w:after="0" w:line="360" w:lineRule="auto"/>
        <w:ind w:firstLine="709"/>
        <w:jc w:val="both"/>
        <w:rPr>
          <w:rFonts w:ascii="Times New Roman" w:eastAsia="Times New Roman" w:hAnsi="Times New Roman" w:cs="Times New Roman"/>
          <w:i/>
          <w:sz w:val="28"/>
          <w:szCs w:val="28"/>
          <w:lang w:eastAsia="ru-RU"/>
        </w:rPr>
      </w:pPr>
      <w:r w:rsidRPr="00326CAD">
        <w:rPr>
          <w:rFonts w:ascii="Times New Roman" w:eastAsia="Times New Roman" w:hAnsi="Times New Roman" w:cs="Times New Roman"/>
          <w:b/>
          <w:bCs/>
          <w:i/>
          <w:sz w:val="28"/>
          <w:szCs w:val="28"/>
          <w:lang w:eastAsia="ru-RU"/>
        </w:rPr>
        <w:t xml:space="preserve">Модуль Е. «Разработка и проведение мастер-класса в программе экскурсии»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Участникам требуется подготовить и провести мастер-класс для «экскурсантов» по заданной тематике, входящий в программу экскурсии.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Продолжительность проведения мастер-класса 15-20 минут.</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Мастер-класс должен стать логическим продолжением экскурсии, его цель - помочь экскурсантам более глубоко погрузиться в тему конкретной экскурсии. Цель модуля заключается не в изготовлении конкретного предмета и не в демонстрации ремесленных навыков и навыков декоративно-прикладного искусства. Разрабатываемый мастер-класс не должен являться отдельным экскурсионным продуктом.</w:t>
      </w:r>
    </w:p>
    <w:p w:rsidR="00326CAD" w:rsidRPr="00326CAD" w:rsidRDefault="00326CAD" w:rsidP="00326CAD">
      <w:pPr>
        <w:spacing w:after="0" w:line="360" w:lineRule="auto"/>
        <w:ind w:firstLine="709"/>
        <w:jc w:val="both"/>
        <w:rPr>
          <w:rFonts w:ascii="Times New Roman" w:eastAsia="Calibri" w:hAnsi="Times New Roman" w:cs="Times New Roman"/>
          <w:color w:val="000000"/>
          <w:sz w:val="28"/>
          <w:szCs w:val="28"/>
        </w:rPr>
      </w:pPr>
      <w:r w:rsidRPr="00326CAD">
        <w:rPr>
          <w:rFonts w:ascii="Times New Roman" w:eastAsia="Calibri" w:hAnsi="Times New Roman" w:cs="Times New Roman"/>
          <w:color w:val="000000"/>
          <w:sz w:val="28"/>
          <w:szCs w:val="28"/>
        </w:rPr>
        <w:lastRenderedPageBreak/>
        <w:t>Не менее чем за 15 дней до Демонстрационного экзамена на официальном сайте площадки проведения Демонстрационного экзамена озвучиваются т</w:t>
      </w:r>
      <w:r w:rsidRPr="00326CAD">
        <w:rPr>
          <w:rFonts w:ascii="Times New Roman" w:eastAsia="Batang" w:hAnsi="Times New Roman" w:cs="Times New Roman"/>
          <w:sz w:val="28"/>
          <w:szCs w:val="28"/>
          <w:lang w:eastAsia="ko-KR"/>
        </w:rPr>
        <w:t>ематика мастер-класса, описание программы экскурсии, в которую он входит, характеристики экскурсионной группы, для которой планируется разработка мастер-класса, и другие необходимые условия</w:t>
      </w:r>
      <w:r w:rsidRPr="00326CAD">
        <w:rPr>
          <w:rFonts w:ascii="Times New Roman" w:eastAsia="Calibri" w:hAnsi="Times New Roman" w:cs="Times New Roman"/>
          <w:color w:val="000000"/>
          <w:sz w:val="28"/>
          <w:szCs w:val="28"/>
        </w:rPr>
        <w:t>, предварительно согласованные и утвержденные Главным экспертом.</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В соответствие с этими данными участник должен разработать мастер-класс, который он будет проводить на Демонстрационном экзамене.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Участник также заранее готовит информационную справку о мастер-классе для экспертов (в свободной форме), которая вкладывается в распечатанном виде </w:t>
      </w:r>
      <w:proofErr w:type="gramStart"/>
      <w:r w:rsidRPr="00326CAD">
        <w:rPr>
          <w:rFonts w:ascii="Times New Roman" w:eastAsia="Batang" w:hAnsi="Times New Roman" w:cs="Times New Roman"/>
          <w:sz w:val="28"/>
          <w:szCs w:val="28"/>
          <w:lang w:eastAsia="ko-KR"/>
        </w:rPr>
        <w:t>в</w:t>
      </w:r>
      <w:proofErr w:type="gramEnd"/>
      <w:r w:rsidRPr="00326CAD">
        <w:rPr>
          <w:rFonts w:ascii="Times New Roman" w:eastAsia="Batang" w:hAnsi="Times New Roman" w:cs="Times New Roman"/>
          <w:sz w:val="28"/>
          <w:szCs w:val="28"/>
          <w:lang w:eastAsia="ko-KR"/>
        </w:rPr>
        <w:t xml:space="preserve"> Ящика с инструментами. В информационной справке участник: </w:t>
      </w:r>
    </w:p>
    <w:p w:rsidR="00326CAD" w:rsidRPr="00326CAD" w:rsidRDefault="00326CAD" w:rsidP="00326CAD">
      <w:pPr>
        <w:numPr>
          <w:ilvl w:val="0"/>
          <w:numId w:val="7"/>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указывает цель, задачи, описание этапов и времени на их выполнение, общий хронометраж, характеристики экскурсионной группы, для которой организуется мастер-класс, материалы и инструменты, которые будут использованы в работе (с указанием их характеристик и количества), расчет стоимости затрат на инструменты и материалы, примечания и комментарии в случае необходимости;</w:t>
      </w:r>
    </w:p>
    <w:p w:rsidR="00326CAD" w:rsidRPr="00326CAD" w:rsidRDefault="00326CAD" w:rsidP="00326CAD">
      <w:pPr>
        <w:numPr>
          <w:ilvl w:val="0"/>
          <w:numId w:val="7"/>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оформляет инструкцию по технике безопасности для «экскурсантов» для проведения мастер-класса.</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Перед началом проведения мастер-класса участникам необходимо подготовить материалы для проведения мастер-класса. На подготовку материалов (места) каждому участнику дается до 5 минут.</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После этого к столу, за которым будет проводиться мастер-класс, приглашаются «экскурсанты» (из числа волонтеров и пр.). За каждым столом необходимо обеспечить присутствие 3-4 «экскурсантов», не включая участника.</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После того, как «экскурсанты» заняли свои места, у участников уточняется готовность к проведению мастер-класса. Участник подтверждает либо уточняет необходимые нюансы, не противоречащие правилам экзамена. После этого на проведение мастер-класса отводится не более 20 минут. В </w:t>
      </w:r>
      <w:r w:rsidRPr="00326CAD">
        <w:rPr>
          <w:rFonts w:ascii="Times New Roman" w:eastAsia="Batang" w:hAnsi="Times New Roman" w:cs="Times New Roman"/>
          <w:sz w:val="28"/>
          <w:szCs w:val="28"/>
          <w:lang w:eastAsia="ko-KR"/>
        </w:rPr>
        <w:lastRenderedPageBreak/>
        <w:t>начале мастер-класса участник должен ознакомить участвующих в мастер-классе с правилами техники безопасности (инструктаж по технике безопасности входит в общее время на проведение мастер-класса).</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Проведение мастер-класса может осуществляться с использованием усилителя голоса (мегафон экскурсионный / поясной мегафон экскурсионный).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По окончании мастер-класса участник должен привести рабочее место в порядок, на что участнику выделяется не более 5 минут.</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В модуле допускается использование в одежде участника стилевых элементов, соответствующих тематике мастер-класса (например, народный костюм или его детали).</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Для проведения мастер-класса участнику требуется ящик с инструментами, состав которого участник определяет самостоятельно. Все инструменты и материалы, входящие в ящик с инструментами, должны соответствовать требованиям техники безопасности и быть перечислены в документе «Описание ящика с инструментами». Форма для заполнения данной информации содержится в Приложении 3.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Участнику необходимо соблюдать следующие правила при подготовке и использовании ящика с инструментами: </w:t>
      </w:r>
    </w:p>
    <w:p w:rsidR="00326CAD" w:rsidRPr="00326CAD" w:rsidRDefault="00326CAD" w:rsidP="00326CAD">
      <w:pPr>
        <w:numPr>
          <w:ilvl w:val="0"/>
          <w:numId w:val="8"/>
        </w:numPr>
        <w:spacing w:after="0" w:line="360" w:lineRule="auto"/>
        <w:jc w:val="both"/>
        <w:rPr>
          <w:rFonts w:ascii="Times New Roman" w:eastAsia="Batang" w:hAnsi="Times New Roman" w:cs="Times New Roman"/>
          <w:color w:val="000000"/>
          <w:sz w:val="28"/>
          <w:szCs w:val="28"/>
          <w:lang w:eastAsia="ko-KR"/>
        </w:rPr>
      </w:pPr>
      <w:r w:rsidRPr="00326CAD">
        <w:rPr>
          <w:rFonts w:ascii="Times New Roman" w:eastAsia="Batang" w:hAnsi="Times New Roman" w:cs="Times New Roman"/>
          <w:color w:val="000000"/>
          <w:sz w:val="28"/>
          <w:szCs w:val="28"/>
          <w:lang w:eastAsia="ko-KR"/>
        </w:rPr>
        <w:t xml:space="preserve">заранее в срок не менее чем за 10 дней до дня -1 уведомить Главного эксперта о составе </w:t>
      </w:r>
      <w:proofErr w:type="spellStart"/>
      <w:r w:rsidRPr="00326CAD">
        <w:rPr>
          <w:rFonts w:ascii="Times New Roman" w:eastAsia="Batang" w:hAnsi="Times New Roman" w:cs="Times New Roman"/>
          <w:color w:val="000000"/>
          <w:sz w:val="28"/>
          <w:szCs w:val="28"/>
          <w:lang w:eastAsia="ko-KR"/>
        </w:rPr>
        <w:t>Toolbox</w:t>
      </w:r>
      <w:proofErr w:type="spellEnd"/>
      <w:r w:rsidRPr="00326CAD">
        <w:rPr>
          <w:rFonts w:ascii="Times New Roman" w:eastAsia="Batang" w:hAnsi="Times New Roman" w:cs="Times New Roman"/>
          <w:color w:val="000000"/>
          <w:sz w:val="28"/>
          <w:szCs w:val="28"/>
          <w:lang w:eastAsia="ko-KR"/>
        </w:rPr>
        <w:t xml:space="preserve">, предоставив список материалов, оборудования и расходных материалов, заполнив форму «Описание </w:t>
      </w:r>
      <w:r w:rsidRPr="00326CAD">
        <w:rPr>
          <w:rFonts w:ascii="Times New Roman" w:eastAsia="Batang" w:hAnsi="Times New Roman" w:cs="Times New Roman"/>
          <w:sz w:val="28"/>
          <w:szCs w:val="28"/>
          <w:lang w:eastAsia="ko-KR"/>
        </w:rPr>
        <w:t>ящика с инструментами</w:t>
      </w:r>
      <w:r w:rsidRPr="00326CAD">
        <w:rPr>
          <w:rFonts w:ascii="Times New Roman" w:eastAsia="Batang" w:hAnsi="Times New Roman" w:cs="Times New Roman"/>
          <w:color w:val="000000"/>
          <w:sz w:val="28"/>
          <w:szCs w:val="28"/>
          <w:lang w:eastAsia="ko-KR"/>
        </w:rPr>
        <w:t xml:space="preserve">», для согласования с Главным экспертом. Только Главный эксперт может принять решение о разрешении или запрещении использования заявленных в </w:t>
      </w:r>
      <w:proofErr w:type="spellStart"/>
      <w:r w:rsidRPr="00326CAD">
        <w:rPr>
          <w:rFonts w:ascii="Times New Roman" w:eastAsia="Batang" w:hAnsi="Times New Roman" w:cs="Times New Roman"/>
          <w:color w:val="000000"/>
          <w:sz w:val="28"/>
          <w:szCs w:val="28"/>
          <w:lang w:eastAsia="ko-KR"/>
        </w:rPr>
        <w:t>Toolbox</w:t>
      </w:r>
      <w:proofErr w:type="spellEnd"/>
      <w:r w:rsidRPr="00326CAD">
        <w:rPr>
          <w:rFonts w:ascii="Times New Roman" w:eastAsia="Batang" w:hAnsi="Times New Roman" w:cs="Times New Roman"/>
          <w:color w:val="000000"/>
          <w:sz w:val="28"/>
          <w:szCs w:val="28"/>
          <w:lang w:eastAsia="ko-KR"/>
        </w:rPr>
        <w:t xml:space="preserve"> материалов и оборудования в случае их несоответствия технике безопасности и требованиям экзаменационного задания;</w:t>
      </w:r>
    </w:p>
    <w:p w:rsidR="00326CAD" w:rsidRPr="00326CAD" w:rsidRDefault="00326CAD" w:rsidP="00326CAD">
      <w:pPr>
        <w:numPr>
          <w:ilvl w:val="0"/>
          <w:numId w:val="8"/>
        </w:numPr>
        <w:spacing w:after="0" w:line="360" w:lineRule="auto"/>
        <w:jc w:val="both"/>
        <w:rPr>
          <w:rFonts w:ascii="Times New Roman" w:eastAsia="Batang" w:hAnsi="Times New Roman" w:cs="Times New Roman"/>
          <w:color w:val="000000"/>
          <w:sz w:val="28"/>
          <w:szCs w:val="28"/>
          <w:lang w:eastAsia="ko-KR"/>
        </w:rPr>
      </w:pPr>
      <w:r w:rsidRPr="00326CAD">
        <w:rPr>
          <w:rFonts w:ascii="Times New Roman" w:eastAsia="Batang" w:hAnsi="Times New Roman" w:cs="Times New Roman"/>
          <w:color w:val="000000"/>
          <w:sz w:val="28"/>
          <w:szCs w:val="28"/>
          <w:lang w:eastAsia="ko-KR"/>
        </w:rPr>
        <w:t xml:space="preserve">в случае согласования Главным экспертом перечисленных в форме «Описание </w:t>
      </w:r>
      <w:r w:rsidRPr="00326CAD">
        <w:rPr>
          <w:rFonts w:ascii="Times New Roman" w:eastAsia="Batang" w:hAnsi="Times New Roman" w:cs="Times New Roman"/>
          <w:sz w:val="28"/>
          <w:szCs w:val="28"/>
          <w:lang w:eastAsia="ko-KR"/>
        </w:rPr>
        <w:t>ящика с инструментами</w:t>
      </w:r>
      <w:r w:rsidRPr="00326CAD">
        <w:rPr>
          <w:rFonts w:ascii="Times New Roman" w:eastAsia="Batang" w:hAnsi="Times New Roman" w:cs="Times New Roman"/>
          <w:color w:val="000000"/>
          <w:sz w:val="28"/>
          <w:szCs w:val="28"/>
          <w:lang w:eastAsia="ko-KR"/>
        </w:rPr>
        <w:t xml:space="preserve">» материалов и/или оборудования, необходимых для демонстрации экзаменационного задания, участник экзамена обязуется предоставить их в день -1 на рассмотрение </w:t>
      </w:r>
      <w:r w:rsidRPr="00326CAD">
        <w:rPr>
          <w:rFonts w:ascii="Times New Roman" w:eastAsia="Batang" w:hAnsi="Times New Roman" w:cs="Times New Roman"/>
          <w:color w:val="000000"/>
          <w:sz w:val="28"/>
          <w:szCs w:val="28"/>
          <w:lang w:eastAsia="ko-KR"/>
        </w:rPr>
        <w:lastRenderedPageBreak/>
        <w:t xml:space="preserve">соответствия техники безопасности и сверки с описью, представленной в заранее согласованной Главным экспертом форме «Описании </w:t>
      </w:r>
      <w:r w:rsidRPr="00326CAD">
        <w:rPr>
          <w:rFonts w:ascii="Times New Roman" w:eastAsia="Batang" w:hAnsi="Times New Roman" w:cs="Times New Roman"/>
          <w:sz w:val="28"/>
          <w:szCs w:val="28"/>
          <w:lang w:eastAsia="ko-KR"/>
        </w:rPr>
        <w:t>ящика с инструментами</w:t>
      </w:r>
      <w:r w:rsidRPr="00326CAD">
        <w:rPr>
          <w:rFonts w:ascii="Times New Roman" w:eastAsia="Batang" w:hAnsi="Times New Roman" w:cs="Times New Roman"/>
          <w:color w:val="000000"/>
          <w:sz w:val="28"/>
          <w:szCs w:val="28"/>
          <w:lang w:eastAsia="ko-KR"/>
        </w:rPr>
        <w:t xml:space="preserve">». После чего </w:t>
      </w:r>
      <w:r w:rsidRPr="00326CAD">
        <w:rPr>
          <w:rFonts w:ascii="Times New Roman" w:eastAsia="Batang" w:hAnsi="Times New Roman" w:cs="Times New Roman"/>
          <w:sz w:val="28"/>
          <w:szCs w:val="28"/>
          <w:lang w:eastAsia="ko-KR"/>
        </w:rPr>
        <w:t>ящик с инструментами</w:t>
      </w:r>
      <w:r w:rsidRPr="00326CAD">
        <w:rPr>
          <w:rFonts w:ascii="Times New Roman" w:eastAsia="Batang" w:hAnsi="Times New Roman" w:cs="Times New Roman"/>
          <w:color w:val="000000"/>
          <w:sz w:val="28"/>
          <w:szCs w:val="28"/>
          <w:lang w:eastAsia="ko-KR"/>
        </w:rPr>
        <w:t xml:space="preserve"> опечатывается и подписывается. </w:t>
      </w:r>
      <w:proofErr w:type="gramStart"/>
      <w:r w:rsidRPr="00326CAD">
        <w:rPr>
          <w:rFonts w:ascii="Times New Roman" w:eastAsia="Batang" w:hAnsi="Times New Roman" w:cs="Times New Roman"/>
          <w:color w:val="000000"/>
          <w:sz w:val="28"/>
          <w:szCs w:val="28"/>
          <w:lang w:eastAsia="ko-KR"/>
        </w:rPr>
        <w:t>Материалы хранятся в отдельном кабинете, доступ в отдельный кабинет должен быть только у нейтрального лица, номинированного экспертами;</w:t>
      </w:r>
      <w:proofErr w:type="gramEnd"/>
    </w:p>
    <w:p w:rsidR="00326CAD" w:rsidRPr="00326CAD" w:rsidRDefault="00326CAD" w:rsidP="00326CAD">
      <w:pPr>
        <w:numPr>
          <w:ilvl w:val="0"/>
          <w:numId w:val="8"/>
        </w:numPr>
        <w:spacing w:after="0" w:line="360" w:lineRule="auto"/>
        <w:jc w:val="both"/>
        <w:rPr>
          <w:rFonts w:ascii="Times New Roman" w:eastAsia="Batang" w:hAnsi="Times New Roman" w:cs="Times New Roman"/>
          <w:color w:val="000000"/>
          <w:sz w:val="28"/>
          <w:szCs w:val="28"/>
          <w:lang w:eastAsia="ko-KR"/>
        </w:rPr>
      </w:pPr>
      <w:r w:rsidRPr="00326CAD">
        <w:rPr>
          <w:rFonts w:ascii="Times New Roman" w:eastAsia="Batang" w:hAnsi="Times New Roman" w:cs="Times New Roman"/>
          <w:color w:val="000000"/>
          <w:sz w:val="28"/>
          <w:szCs w:val="28"/>
          <w:lang w:eastAsia="ko-KR"/>
        </w:rPr>
        <w:t xml:space="preserve">одежда участника (костюм/детали костюма), используемая для проведения мастер-класса, в </w:t>
      </w:r>
      <w:r w:rsidRPr="00326CAD">
        <w:rPr>
          <w:rFonts w:ascii="Times New Roman" w:eastAsia="Batang" w:hAnsi="Times New Roman" w:cs="Times New Roman"/>
          <w:sz w:val="28"/>
          <w:szCs w:val="28"/>
          <w:lang w:eastAsia="ko-KR"/>
        </w:rPr>
        <w:t>ящике с инструментами</w:t>
      </w:r>
      <w:r w:rsidRPr="00326CAD">
        <w:rPr>
          <w:rFonts w:ascii="Times New Roman" w:eastAsia="Batang" w:hAnsi="Times New Roman" w:cs="Times New Roman"/>
          <w:color w:val="000000"/>
          <w:sz w:val="28"/>
          <w:szCs w:val="28"/>
          <w:lang w:eastAsia="ko-KR"/>
        </w:rPr>
        <w:t xml:space="preserve"> не указывается и не содержится;</w:t>
      </w:r>
    </w:p>
    <w:p w:rsidR="00326CAD" w:rsidRPr="00326CAD" w:rsidRDefault="00326CAD" w:rsidP="00326CAD">
      <w:pPr>
        <w:numPr>
          <w:ilvl w:val="0"/>
          <w:numId w:val="8"/>
        </w:numPr>
        <w:spacing w:after="0" w:line="360" w:lineRule="auto"/>
        <w:jc w:val="both"/>
        <w:rPr>
          <w:rFonts w:ascii="Times New Roman" w:eastAsia="Batang" w:hAnsi="Times New Roman" w:cs="Times New Roman"/>
          <w:color w:val="000000"/>
          <w:sz w:val="28"/>
          <w:szCs w:val="28"/>
          <w:lang w:eastAsia="ko-KR"/>
        </w:rPr>
      </w:pPr>
      <w:r w:rsidRPr="00326CAD">
        <w:rPr>
          <w:rFonts w:ascii="Times New Roman" w:eastAsia="Batang" w:hAnsi="Times New Roman" w:cs="Times New Roman"/>
          <w:color w:val="000000"/>
          <w:sz w:val="28"/>
          <w:szCs w:val="28"/>
          <w:lang w:eastAsia="ko-KR"/>
        </w:rPr>
        <w:t xml:space="preserve">размер </w:t>
      </w:r>
      <w:r w:rsidRPr="00326CAD">
        <w:rPr>
          <w:rFonts w:ascii="Times New Roman" w:eastAsia="Batang" w:hAnsi="Times New Roman" w:cs="Times New Roman"/>
          <w:sz w:val="28"/>
          <w:szCs w:val="28"/>
          <w:lang w:eastAsia="ko-KR"/>
        </w:rPr>
        <w:t>ящика с инструментами</w:t>
      </w:r>
      <w:r w:rsidRPr="00326CAD">
        <w:rPr>
          <w:rFonts w:ascii="Times New Roman" w:eastAsia="Batang" w:hAnsi="Times New Roman" w:cs="Times New Roman"/>
          <w:color w:val="000000"/>
          <w:sz w:val="28"/>
          <w:szCs w:val="28"/>
          <w:lang w:eastAsia="ko-KR"/>
        </w:rPr>
        <w:t xml:space="preserve"> для выполнения модуля «Е» не должен превышать 30 см в ширину, высоту и глубину. Все материалы и инструменты </w:t>
      </w:r>
      <w:r w:rsidRPr="00326CAD">
        <w:rPr>
          <w:rFonts w:ascii="Times New Roman" w:eastAsia="Batang" w:hAnsi="Times New Roman" w:cs="Times New Roman"/>
          <w:sz w:val="28"/>
          <w:szCs w:val="28"/>
          <w:lang w:eastAsia="ko-KR"/>
        </w:rPr>
        <w:t>ящика с инструментами</w:t>
      </w:r>
      <w:r w:rsidRPr="00326CAD">
        <w:rPr>
          <w:rFonts w:ascii="Times New Roman" w:eastAsia="Batang" w:hAnsi="Times New Roman" w:cs="Times New Roman"/>
          <w:color w:val="000000"/>
          <w:sz w:val="28"/>
          <w:szCs w:val="28"/>
          <w:lang w:eastAsia="ko-KR"/>
        </w:rPr>
        <w:t xml:space="preserve"> должны быть сложены в одну коробку (картонную, пластиковую) или один контейнер. Дополнительные пакеты, сумки и пр. не принимаются.</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В модуле </w:t>
      </w:r>
      <w:proofErr w:type="gramStart"/>
      <w:r w:rsidRPr="00326CAD">
        <w:rPr>
          <w:rFonts w:ascii="Times New Roman" w:eastAsia="Batang" w:hAnsi="Times New Roman" w:cs="Times New Roman"/>
          <w:sz w:val="28"/>
          <w:szCs w:val="28"/>
          <w:lang w:eastAsia="ko-KR"/>
        </w:rPr>
        <w:t>оцениваются содержательная часть мастер-класса</w:t>
      </w:r>
      <w:proofErr w:type="gramEnd"/>
      <w:r w:rsidRPr="00326CAD">
        <w:rPr>
          <w:rFonts w:ascii="Times New Roman" w:eastAsia="Batang" w:hAnsi="Times New Roman" w:cs="Times New Roman"/>
          <w:sz w:val="28"/>
          <w:szCs w:val="28"/>
          <w:lang w:eastAsia="ko-KR"/>
        </w:rPr>
        <w:t xml:space="preserve"> в аспекте соответствия тематике экскурсии, точное выполнение тематики задания, соответствие используемых технологий характеристикам экскурсионной группы, навыки руководства этапами мастер-класса, техника проведения мастер-класса, соответствие результатов мастер-класса его цели, содержание информационной справки.</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Сложность технологии, используемой на мастер-классе, качество выполненных экскурсантами работ, стоимость расходных материалов не являются критериями оценки.</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p>
    <w:p w:rsidR="00326CAD" w:rsidRPr="00326CAD" w:rsidRDefault="00326CAD" w:rsidP="00326CAD">
      <w:pPr>
        <w:spacing w:after="0" w:line="360" w:lineRule="auto"/>
        <w:ind w:firstLine="709"/>
        <w:jc w:val="both"/>
        <w:rPr>
          <w:rFonts w:ascii="Times New Roman" w:eastAsia="Times New Roman" w:hAnsi="Times New Roman" w:cs="Times New Roman"/>
          <w:i/>
          <w:sz w:val="28"/>
          <w:szCs w:val="28"/>
          <w:lang w:eastAsia="ru-RU"/>
        </w:rPr>
      </w:pPr>
      <w:r w:rsidRPr="00326CAD">
        <w:rPr>
          <w:rFonts w:ascii="Times New Roman" w:eastAsia="Times New Roman" w:hAnsi="Times New Roman" w:cs="Times New Roman"/>
          <w:b/>
          <w:bCs/>
          <w:i/>
          <w:sz w:val="28"/>
          <w:szCs w:val="28"/>
          <w:lang w:eastAsia="ru-RU"/>
        </w:rPr>
        <w:t>Модуль F. «</w:t>
      </w:r>
      <w:proofErr w:type="gramStart"/>
      <w:r w:rsidRPr="00326CAD">
        <w:rPr>
          <w:rFonts w:ascii="Times New Roman" w:eastAsia="Times New Roman" w:hAnsi="Times New Roman" w:cs="Times New Roman"/>
          <w:b/>
          <w:bCs/>
          <w:i/>
          <w:sz w:val="28"/>
          <w:szCs w:val="28"/>
          <w:lang w:eastAsia="ru-RU"/>
        </w:rPr>
        <w:t>Решение проблемной ситуации</w:t>
      </w:r>
      <w:proofErr w:type="gramEnd"/>
      <w:r w:rsidRPr="00326CAD">
        <w:rPr>
          <w:rFonts w:ascii="Times New Roman" w:eastAsia="Times New Roman" w:hAnsi="Times New Roman" w:cs="Times New Roman"/>
          <w:b/>
          <w:bCs/>
          <w:i/>
          <w:sz w:val="28"/>
          <w:szCs w:val="28"/>
          <w:lang w:eastAsia="ru-RU"/>
        </w:rPr>
        <w:t>»</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Задание по данному модулю оглашается на Демонстрационном экзамене и представляет описание проблемных ситуаций в профессиональной области: направления деятельности экскурсионной организации, рациональная организация труда экскурсионной организации, реализация экскурсионных проектов и прочее.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lastRenderedPageBreak/>
        <w:t>Описание ситуации представляется в виде специальных карточек, которые имеют свой номер (аналогия - формат «билета» на экзамене). Каждый участник вытягивает по 3 карточки. Каждая из трех ситуаций должна обозначать следующие направления:</w:t>
      </w:r>
    </w:p>
    <w:p w:rsidR="00326CAD" w:rsidRPr="00326CAD" w:rsidRDefault="00326CAD" w:rsidP="00326CAD">
      <w:pPr>
        <w:numPr>
          <w:ilvl w:val="0"/>
          <w:numId w:val="9"/>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проблемная ситуация на экскурсии (организационного характера);</w:t>
      </w:r>
    </w:p>
    <w:p w:rsidR="00326CAD" w:rsidRPr="00326CAD" w:rsidRDefault="00326CAD" w:rsidP="00326CAD">
      <w:pPr>
        <w:numPr>
          <w:ilvl w:val="0"/>
          <w:numId w:val="9"/>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ситуация, в которой необходимо изъяснение на иностранном языке (английский), при этом сама ситуация может быть сформулирована на русском языке;</w:t>
      </w:r>
    </w:p>
    <w:p w:rsidR="00326CAD" w:rsidRPr="00326CAD" w:rsidRDefault="00326CAD" w:rsidP="00326CAD">
      <w:pPr>
        <w:numPr>
          <w:ilvl w:val="0"/>
          <w:numId w:val="9"/>
        </w:numPr>
        <w:spacing w:after="0" w:line="360" w:lineRule="auto"/>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ситуация из области основ безопасности жизнедеятельности, техники безопасности, действий в чрезвычайных ситуациях.</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Карточки должны быть разделены по цветам на 3 </w:t>
      </w:r>
      <w:proofErr w:type="gramStart"/>
      <w:r w:rsidRPr="00326CAD">
        <w:rPr>
          <w:rFonts w:ascii="Times New Roman" w:eastAsia="Batang" w:hAnsi="Times New Roman" w:cs="Times New Roman"/>
          <w:sz w:val="28"/>
          <w:szCs w:val="28"/>
          <w:lang w:eastAsia="ko-KR"/>
        </w:rPr>
        <w:t>указанных</w:t>
      </w:r>
      <w:proofErr w:type="gramEnd"/>
      <w:r w:rsidRPr="00326CAD">
        <w:rPr>
          <w:rFonts w:ascii="Times New Roman" w:eastAsia="Batang" w:hAnsi="Times New Roman" w:cs="Times New Roman"/>
          <w:sz w:val="28"/>
          <w:szCs w:val="28"/>
          <w:lang w:eastAsia="ko-KR"/>
        </w:rPr>
        <w:t xml:space="preserve"> направления. Недопустимо использование вопросов на знание теории.</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Каждый участник вытягивает по одной карточке, посвященной каждому из трех направлений. Недопустимо дублирование ситуаций по одному направлению у одного участника (например, 2 ситуации с использованием иностранного языка и одна по действиям в чрезвычайных ситуациях).</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 xml:space="preserve">После того, как участник вытянет 3 карточки, ему предоставляется время (2 минуты) для продумывания и формулировки ответа по каждой из ситуаций.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После этого участник дает ответы по каждой из ситуаций в любой последовательности. Время на ответ по каждой ситуации составляет не более 3 минут. По окончании ответа на каждую ситуацию эксперты могут задать участнику не более трех уточняющих вопросов (время на ответы по каждой ситуации составляет не более 3 минут). Таким образом, общее время на все ответы одного участника составляет не более 18 минут.</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При выполнении задания по модулю необходимо обеспечить отсутствие других участников во время ответов каждого участника: участник отвечает на вопросы модуля один перед экспертным жюри.</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lastRenderedPageBreak/>
        <w:t xml:space="preserve">Выполнение задания требует оперативного реагирования участников. Задание модуля направлено на демонстрацию знаний, умений и профессиональных компетенций специалиста экскурсионной сферы. </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Выполнение данного задания предусматривает навык владения иностранным языком (английский язык).</w:t>
      </w:r>
    </w:p>
    <w:p w:rsidR="00326CAD" w:rsidRPr="00326CAD" w:rsidRDefault="00326CAD" w:rsidP="00326CAD">
      <w:pPr>
        <w:spacing w:after="0" w:line="360" w:lineRule="auto"/>
        <w:ind w:firstLine="709"/>
        <w:jc w:val="both"/>
        <w:rPr>
          <w:rFonts w:ascii="Times New Roman" w:eastAsia="Batang" w:hAnsi="Times New Roman" w:cs="Times New Roman"/>
          <w:sz w:val="28"/>
          <w:szCs w:val="28"/>
          <w:lang w:eastAsia="ko-KR"/>
        </w:rPr>
      </w:pPr>
      <w:r w:rsidRPr="00326CAD">
        <w:rPr>
          <w:rFonts w:ascii="Times New Roman" w:eastAsia="Batang" w:hAnsi="Times New Roman" w:cs="Times New Roman"/>
          <w:sz w:val="28"/>
          <w:szCs w:val="28"/>
          <w:lang w:eastAsia="ko-KR"/>
        </w:rPr>
        <w:t>В модуле оцениваются по каждой из ситуаций корректность алгоритма действий, целесообразность и правильность принятого решения, аргументация и подкрепление ответа (ссылками на нормативные документы, стандарты, установленные правила, практический опыт и пр.), соблюдение норм профессиональной этики, уровень владения иностранным языком, грамотность речи.</w:t>
      </w:r>
    </w:p>
    <w:p w:rsidR="00326CAD" w:rsidRPr="00326CAD" w:rsidRDefault="00326CAD" w:rsidP="00326CAD">
      <w:pPr>
        <w:spacing w:after="0" w:line="240" w:lineRule="auto"/>
        <w:ind w:firstLine="709"/>
        <w:jc w:val="both"/>
        <w:rPr>
          <w:rFonts w:ascii="Times New Roman" w:eastAsia="Batang" w:hAnsi="Times New Roman" w:cs="Times New Roman"/>
          <w:sz w:val="28"/>
          <w:szCs w:val="28"/>
          <w:lang w:eastAsia="ko-KR"/>
        </w:rPr>
      </w:pPr>
    </w:p>
    <w:p w:rsidR="00326CAD" w:rsidRPr="00326CAD" w:rsidRDefault="00326CAD" w:rsidP="00326CAD">
      <w:pPr>
        <w:spacing w:after="0" w:line="240" w:lineRule="auto"/>
        <w:ind w:firstLine="709"/>
        <w:jc w:val="both"/>
        <w:rPr>
          <w:rFonts w:ascii="Times New Roman" w:eastAsia="Times New Roman" w:hAnsi="Times New Roman" w:cs="Times New Roman"/>
          <w:color w:val="000000"/>
          <w:sz w:val="28"/>
          <w:lang w:eastAsia="ja-JP"/>
        </w:rPr>
      </w:pPr>
    </w:p>
    <w:p w:rsidR="00326CAD" w:rsidRPr="00326CAD" w:rsidRDefault="00326CAD" w:rsidP="00326CAD">
      <w:pPr>
        <w:spacing w:after="0" w:line="269" w:lineRule="auto"/>
        <w:ind w:left="152" w:hanging="10"/>
        <w:jc w:val="both"/>
        <w:rPr>
          <w:rFonts w:ascii="Times New Roman" w:eastAsia="Times New Roman" w:hAnsi="Times New Roman" w:cs="Times New Roman"/>
          <w:b/>
          <w:color w:val="000000"/>
          <w:sz w:val="28"/>
          <w:lang w:eastAsia="ja-JP"/>
        </w:rPr>
      </w:pPr>
    </w:p>
    <w:p w:rsidR="00326CAD" w:rsidRPr="00326CAD" w:rsidRDefault="00326CAD" w:rsidP="00326CAD">
      <w:pPr>
        <w:spacing w:after="0" w:line="269" w:lineRule="auto"/>
        <w:ind w:left="152" w:hanging="10"/>
        <w:jc w:val="both"/>
        <w:rPr>
          <w:rFonts w:ascii="Times New Roman" w:eastAsia="Times New Roman" w:hAnsi="Times New Roman" w:cs="Times New Roman"/>
          <w:b/>
          <w:color w:val="000000"/>
          <w:sz w:val="28"/>
          <w:lang w:eastAsia="ja-JP"/>
        </w:rPr>
      </w:pPr>
      <w:r w:rsidRPr="00326CAD">
        <w:rPr>
          <w:rFonts w:ascii="Times New Roman" w:eastAsia="Times New Roman" w:hAnsi="Times New Roman" w:cs="Times New Roman"/>
          <w:b/>
          <w:color w:val="000000"/>
          <w:sz w:val="28"/>
          <w:lang w:eastAsia="ja-JP"/>
        </w:rPr>
        <w:t>3. ПРИЛОЖЕНИЯ</w:t>
      </w:r>
      <w:r w:rsidR="009E3861">
        <w:rPr>
          <w:rFonts w:ascii="Times New Roman" w:eastAsia="Times New Roman" w:hAnsi="Times New Roman" w:cs="Times New Roman"/>
          <w:b/>
          <w:color w:val="000000"/>
          <w:sz w:val="28"/>
          <w:lang w:eastAsia="ja-JP"/>
        </w:rPr>
        <w:t xml:space="preserve"> К ЗАДАНИЮ</w:t>
      </w:r>
    </w:p>
    <w:p w:rsidR="00326CAD" w:rsidRPr="00326CAD" w:rsidRDefault="00326CAD" w:rsidP="00326CAD">
      <w:pPr>
        <w:spacing w:after="0" w:line="269" w:lineRule="auto"/>
        <w:ind w:left="152" w:hanging="10"/>
        <w:jc w:val="both"/>
        <w:rPr>
          <w:rFonts w:ascii="Times New Roman" w:eastAsia="Times New Roman" w:hAnsi="Times New Roman" w:cs="Times New Roman"/>
          <w:b/>
          <w:color w:val="000000"/>
          <w:sz w:val="28"/>
          <w:lang w:eastAsia="ja-JP"/>
        </w:rPr>
      </w:pPr>
    </w:p>
    <w:p w:rsidR="009E3861" w:rsidRDefault="00326CAD" w:rsidP="009E3861">
      <w:pPr>
        <w:spacing w:after="0" w:line="360" w:lineRule="auto"/>
        <w:ind w:left="152" w:hanging="10"/>
        <w:jc w:val="both"/>
        <w:rPr>
          <w:rFonts w:ascii="Times New Roman" w:eastAsia="Times New Roman" w:hAnsi="Times New Roman" w:cs="Times New Roman"/>
          <w:i/>
          <w:color w:val="000000"/>
          <w:sz w:val="28"/>
          <w:szCs w:val="28"/>
          <w:lang w:eastAsia="ja-JP"/>
        </w:rPr>
      </w:pPr>
      <w:r w:rsidRPr="00326CAD">
        <w:rPr>
          <w:rFonts w:ascii="Times New Roman" w:eastAsia="Times New Roman" w:hAnsi="Times New Roman" w:cs="Times New Roman"/>
          <w:i/>
          <w:color w:val="000000"/>
          <w:sz w:val="28"/>
          <w:szCs w:val="28"/>
          <w:lang w:eastAsia="ja-JP"/>
        </w:rPr>
        <w:t xml:space="preserve">Приложение 1. </w:t>
      </w:r>
      <w:r w:rsidR="002A34D7">
        <w:rPr>
          <w:rFonts w:ascii="Times New Roman" w:eastAsia="Times New Roman" w:hAnsi="Times New Roman" w:cs="Times New Roman"/>
          <w:i/>
          <w:color w:val="000000"/>
          <w:sz w:val="28"/>
          <w:szCs w:val="28"/>
          <w:lang w:eastAsia="ja-JP"/>
        </w:rPr>
        <w:t>Ссылка</w:t>
      </w:r>
      <w:r w:rsidR="009E3861">
        <w:rPr>
          <w:rFonts w:ascii="Times New Roman" w:eastAsia="Times New Roman" w:hAnsi="Times New Roman" w:cs="Times New Roman"/>
          <w:i/>
          <w:color w:val="000000"/>
          <w:sz w:val="28"/>
          <w:szCs w:val="28"/>
          <w:lang w:eastAsia="ja-JP"/>
        </w:rPr>
        <w:t xml:space="preserve"> на сайт экскурсионных бюро</w:t>
      </w:r>
    </w:p>
    <w:p w:rsidR="009E3861" w:rsidRPr="00326CAD" w:rsidRDefault="00326CAD" w:rsidP="009E3861">
      <w:pPr>
        <w:spacing w:after="0" w:line="360" w:lineRule="auto"/>
        <w:ind w:left="152" w:hanging="10"/>
        <w:jc w:val="both"/>
        <w:rPr>
          <w:rFonts w:ascii="Times New Roman" w:eastAsia="Times New Roman" w:hAnsi="Times New Roman" w:cs="Times New Roman"/>
          <w:b/>
          <w:color w:val="000000"/>
          <w:sz w:val="28"/>
          <w:lang w:eastAsia="ja-JP"/>
        </w:rPr>
      </w:pPr>
      <w:r w:rsidRPr="00326CAD">
        <w:rPr>
          <w:rFonts w:ascii="Times New Roman" w:eastAsia="Times New Roman" w:hAnsi="Times New Roman" w:cs="Times New Roman"/>
          <w:i/>
          <w:color w:val="000000"/>
          <w:sz w:val="28"/>
          <w:szCs w:val="28"/>
          <w:lang w:eastAsia="ja-JP"/>
        </w:rPr>
        <w:t xml:space="preserve">Приложение 2. </w:t>
      </w:r>
      <w:r w:rsidR="009E3861">
        <w:rPr>
          <w:rFonts w:ascii="Times New Roman" w:eastAsia="Times New Roman" w:hAnsi="Times New Roman" w:cs="Times New Roman"/>
          <w:i/>
          <w:color w:val="000000"/>
          <w:sz w:val="28"/>
          <w:szCs w:val="28"/>
          <w:lang w:eastAsia="ja-JP"/>
        </w:rPr>
        <w:t xml:space="preserve">Форма </w:t>
      </w:r>
      <w:r w:rsidR="009E3861" w:rsidRPr="00326CAD">
        <w:rPr>
          <w:rFonts w:ascii="Times New Roman" w:eastAsia="Times New Roman" w:hAnsi="Times New Roman" w:cs="Times New Roman"/>
          <w:i/>
          <w:color w:val="000000"/>
          <w:sz w:val="28"/>
          <w:szCs w:val="28"/>
          <w:lang w:eastAsia="ja-JP"/>
        </w:rPr>
        <w:t xml:space="preserve"> договора на экскурсионное обслуживание.</w:t>
      </w:r>
    </w:p>
    <w:p w:rsidR="00326CAD" w:rsidRPr="00326CAD" w:rsidRDefault="009E3861" w:rsidP="009E3861">
      <w:pPr>
        <w:spacing w:after="0" w:line="360" w:lineRule="auto"/>
        <w:ind w:left="152"/>
        <w:jc w:val="both"/>
        <w:rPr>
          <w:rFonts w:ascii="Times New Roman" w:eastAsia="Times New Roman" w:hAnsi="Times New Roman" w:cs="Times New Roman"/>
          <w:b/>
          <w:color w:val="000000"/>
          <w:sz w:val="28"/>
          <w:lang w:eastAsia="ja-JP"/>
        </w:rPr>
      </w:pPr>
      <w:r w:rsidRPr="00326CAD">
        <w:rPr>
          <w:rFonts w:ascii="Times New Roman" w:eastAsia="Times New Roman" w:hAnsi="Times New Roman" w:cs="Times New Roman"/>
          <w:i/>
          <w:color w:val="000000"/>
          <w:sz w:val="28"/>
          <w:szCs w:val="28"/>
          <w:lang w:eastAsia="ja-JP"/>
        </w:rPr>
        <w:t xml:space="preserve">Приложение 3. </w:t>
      </w:r>
      <w:r w:rsidR="00326CAD" w:rsidRPr="00326CAD">
        <w:rPr>
          <w:rFonts w:ascii="Times New Roman" w:eastAsia="Times New Roman" w:hAnsi="Times New Roman" w:cs="Times New Roman"/>
          <w:i/>
          <w:color w:val="000000"/>
          <w:sz w:val="28"/>
          <w:szCs w:val="28"/>
          <w:lang w:eastAsia="ja-JP"/>
        </w:rPr>
        <w:t>Технологическая карта экскурсии.</w:t>
      </w:r>
    </w:p>
    <w:p w:rsidR="00326CAD" w:rsidRPr="00326CAD" w:rsidRDefault="009E3861" w:rsidP="009E3861">
      <w:pPr>
        <w:spacing w:after="0" w:line="360" w:lineRule="auto"/>
        <w:ind w:left="152" w:hanging="10"/>
        <w:jc w:val="both"/>
        <w:rPr>
          <w:rFonts w:ascii="Times New Roman" w:eastAsia="Times New Roman" w:hAnsi="Times New Roman" w:cs="Times New Roman"/>
          <w:b/>
          <w:color w:val="000000"/>
          <w:sz w:val="28"/>
          <w:lang w:eastAsia="ja-JP"/>
        </w:rPr>
      </w:pPr>
      <w:r>
        <w:rPr>
          <w:rFonts w:ascii="Times New Roman" w:eastAsia="Times New Roman" w:hAnsi="Times New Roman" w:cs="Times New Roman"/>
          <w:i/>
          <w:color w:val="000000"/>
          <w:sz w:val="28"/>
          <w:szCs w:val="28"/>
          <w:lang w:eastAsia="ja-JP"/>
        </w:rPr>
        <w:t>Приложение 4</w:t>
      </w:r>
      <w:r w:rsidRPr="00326CAD">
        <w:rPr>
          <w:rFonts w:ascii="Times New Roman" w:eastAsia="Times New Roman" w:hAnsi="Times New Roman" w:cs="Times New Roman"/>
          <w:i/>
          <w:color w:val="000000"/>
          <w:sz w:val="28"/>
          <w:szCs w:val="28"/>
          <w:lang w:eastAsia="ja-JP"/>
        </w:rPr>
        <w:t xml:space="preserve">. </w:t>
      </w:r>
      <w:r>
        <w:rPr>
          <w:rFonts w:ascii="Times New Roman" w:eastAsia="Times New Roman" w:hAnsi="Times New Roman" w:cs="Times New Roman"/>
          <w:i/>
          <w:color w:val="000000"/>
          <w:sz w:val="28"/>
          <w:szCs w:val="28"/>
          <w:lang w:eastAsia="ja-JP"/>
        </w:rPr>
        <w:t>Описание тематики экспозиции.</w:t>
      </w:r>
    </w:p>
    <w:p w:rsidR="009E3861" w:rsidRDefault="009E3861" w:rsidP="009E3861">
      <w:pPr>
        <w:ind w:left="152"/>
        <w:rPr>
          <w:rFonts w:ascii="Times New Roman" w:eastAsia="Times New Roman" w:hAnsi="Times New Roman" w:cs="Times New Roman"/>
          <w:i/>
          <w:color w:val="000000"/>
          <w:sz w:val="28"/>
          <w:szCs w:val="28"/>
          <w:lang w:eastAsia="ja-JP"/>
        </w:rPr>
      </w:pPr>
      <w:r>
        <w:rPr>
          <w:rFonts w:ascii="Times New Roman" w:eastAsia="Times New Roman" w:hAnsi="Times New Roman" w:cs="Times New Roman"/>
          <w:i/>
          <w:color w:val="000000"/>
          <w:sz w:val="28"/>
          <w:szCs w:val="28"/>
          <w:lang w:eastAsia="ja-JP"/>
        </w:rPr>
        <w:t>Приложение 5. Описание тематики мастер-класса</w:t>
      </w:r>
      <w:r w:rsidR="00FF4F44">
        <w:rPr>
          <w:rFonts w:ascii="Times New Roman" w:eastAsia="Times New Roman" w:hAnsi="Times New Roman" w:cs="Times New Roman"/>
          <w:i/>
          <w:color w:val="000000"/>
          <w:sz w:val="28"/>
          <w:szCs w:val="28"/>
          <w:lang w:eastAsia="ja-JP"/>
        </w:rPr>
        <w:t>.</w:t>
      </w:r>
    </w:p>
    <w:p w:rsidR="009E3861" w:rsidRDefault="009E3861" w:rsidP="009E3861">
      <w:pPr>
        <w:spacing w:after="0" w:line="360" w:lineRule="auto"/>
        <w:ind w:left="152" w:hanging="10"/>
        <w:jc w:val="both"/>
        <w:rPr>
          <w:rFonts w:ascii="Times New Roman" w:eastAsia="Times New Roman" w:hAnsi="Times New Roman" w:cs="Times New Roman"/>
          <w:i/>
          <w:color w:val="000000"/>
          <w:sz w:val="28"/>
          <w:szCs w:val="28"/>
          <w:lang w:eastAsia="ja-JP"/>
        </w:rPr>
      </w:pPr>
      <w:r>
        <w:rPr>
          <w:rFonts w:ascii="Times New Roman" w:eastAsia="Times New Roman" w:hAnsi="Times New Roman" w:cs="Times New Roman"/>
          <w:i/>
          <w:color w:val="000000"/>
          <w:sz w:val="28"/>
          <w:szCs w:val="28"/>
          <w:lang w:eastAsia="ja-JP"/>
        </w:rPr>
        <w:t>Приложение 6</w:t>
      </w:r>
      <w:r w:rsidRPr="00326CAD">
        <w:rPr>
          <w:rFonts w:ascii="Times New Roman" w:eastAsia="Times New Roman" w:hAnsi="Times New Roman" w:cs="Times New Roman"/>
          <w:i/>
          <w:color w:val="000000"/>
          <w:sz w:val="28"/>
          <w:szCs w:val="28"/>
          <w:lang w:eastAsia="ja-JP"/>
        </w:rPr>
        <w:t>.</w:t>
      </w:r>
      <w:r w:rsidRPr="009E3861">
        <w:rPr>
          <w:rFonts w:ascii="Times New Roman" w:eastAsia="Times New Roman" w:hAnsi="Times New Roman" w:cs="Times New Roman"/>
          <w:i/>
          <w:color w:val="000000"/>
          <w:sz w:val="28"/>
          <w:szCs w:val="28"/>
          <w:lang w:eastAsia="ja-JP"/>
        </w:rPr>
        <w:t xml:space="preserve"> </w:t>
      </w:r>
      <w:r w:rsidRPr="00326CAD">
        <w:rPr>
          <w:rFonts w:ascii="Times New Roman" w:eastAsia="Times New Roman" w:hAnsi="Times New Roman" w:cs="Times New Roman"/>
          <w:i/>
          <w:color w:val="000000"/>
          <w:sz w:val="28"/>
          <w:szCs w:val="28"/>
          <w:lang w:eastAsia="ja-JP"/>
        </w:rPr>
        <w:t>Форма «Описание ящика с инструментами»</w:t>
      </w:r>
      <w:r>
        <w:rPr>
          <w:rFonts w:ascii="Times New Roman" w:eastAsia="Times New Roman" w:hAnsi="Times New Roman" w:cs="Times New Roman"/>
          <w:i/>
          <w:color w:val="000000"/>
          <w:sz w:val="28"/>
          <w:szCs w:val="28"/>
          <w:lang w:eastAsia="ja-JP"/>
        </w:rPr>
        <w:t xml:space="preserve"> (</w:t>
      </w:r>
      <w:proofErr w:type="spellStart"/>
      <w:r>
        <w:rPr>
          <w:rFonts w:ascii="Times New Roman" w:eastAsia="Times New Roman" w:hAnsi="Times New Roman" w:cs="Times New Roman"/>
          <w:i/>
          <w:color w:val="000000"/>
          <w:sz w:val="28"/>
          <w:szCs w:val="28"/>
          <w:lang w:eastAsia="ja-JP"/>
        </w:rPr>
        <w:t>Тулбокса</w:t>
      </w:r>
      <w:proofErr w:type="spellEnd"/>
      <w:r>
        <w:rPr>
          <w:rFonts w:ascii="Times New Roman" w:eastAsia="Times New Roman" w:hAnsi="Times New Roman" w:cs="Times New Roman"/>
          <w:i/>
          <w:color w:val="000000"/>
          <w:sz w:val="28"/>
          <w:szCs w:val="28"/>
          <w:lang w:eastAsia="ja-JP"/>
        </w:rPr>
        <w:t>)</w:t>
      </w:r>
      <w:r w:rsidRPr="00326CAD">
        <w:rPr>
          <w:rFonts w:ascii="Times New Roman" w:eastAsia="Times New Roman" w:hAnsi="Times New Roman" w:cs="Times New Roman"/>
          <w:i/>
          <w:color w:val="000000"/>
          <w:sz w:val="28"/>
          <w:szCs w:val="28"/>
          <w:lang w:eastAsia="ja-JP"/>
        </w:rPr>
        <w:t>.</w:t>
      </w:r>
    </w:p>
    <w:p w:rsidR="009E3861" w:rsidRPr="009E3861" w:rsidRDefault="009E3861" w:rsidP="009E3861">
      <w:pPr>
        <w:spacing w:after="0" w:line="360" w:lineRule="auto"/>
        <w:ind w:left="152" w:hanging="10"/>
        <w:jc w:val="both"/>
        <w:rPr>
          <w:rFonts w:ascii="Times New Roman" w:eastAsia="Times New Roman" w:hAnsi="Times New Roman" w:cs="Times New Roman"/>
          <w:b/>
          <w:color w:val="000000"/>
          <w:sz w:val="28"/>
          <w:lang w:eastAsia="ja-JP"/>
        </w:rPr>
      </w:pPr>
      <w:r>
        <w:rPr>
          <w:rFonts w:ascii="Times New Roman" w:eastAsia="Times New Roman" w:hAnsi="Times New Roman" w:cs="Times New Roman"/>
          <w:i/>
          <w:color w:val="000000"/>
          <w:sz w:val="28"/>
          <w:szCs w:val="28"/>
          <w:lang w:eastAsia="ja-JP"/>
        </w:rPr>
        <w:t>Приложение 7</w:t>
      </w:r>
      <w:r w:rsidRPr="00326CAD">
        <w:rPr>
          <w:rFonts w:ascii="Times New Roman" w:eastAsia="Times New Roman" w:hAnsi="Times New Roman" w:cs="Times New Roman"/>
          <w:i/>
          <w:color w:val="000000"/>
          <w:sz w:val="28"/>
          <w:szCs w:val="28"/>
          <w:lang w:eastAsia="ja-JP"/>
        </w:rPr>
        <w:t>.</w:t>
      </w:r>
      <w:r>
        <w:rPr>
          <w:rFonts w:ascii="Times New Roman" w:eastAsia="Times New Roman" w:hAnsi="Times New Roman" w:cs="Times New Roman"/>
          <w:i/>
          <w:color w:val="000000"/>
          <w:sz w:val="28"/>
          <w:szCs w:val="28"/>
          <w:lang w:eastAsia="ja-JP"/>
        </w:rPr>
        <w:t xml:space="preserve">Образцы карточек по модулю </w:t>
      </w:r>
      <w:r>
        <w:rPr>
          <w:rFonts w:ascii="Times New Roman" w:eastAsia="Times New Roman" w:hAnsi="Times New Roman" w:cs="Times New Roman"/>
          <w:i/>
          <w:color w:val="000000"/>
          <w:sz w:val="28"/>
          <w:szCs w:val="28"/>
          <w:lang w:val="en-US" w:eastAsia="ja-JP"/>
        </w:rPr>
        <w:t>F</w:t>
      </w:r>
      <w:r>
        <w:rPr>
          <w:rFonts w:ascii="Times New Roman" w:eastAsia="Times New Roman" w:hAnsi="Times New Roman" w:cs="Times New Roman"/>
          <w:i/>
          <w:color w:val="000000"/>
          <w:sz w:val="28"/>
          <w:szCs w:val="28"/>
          <w:lang w:eastAsia="ja-JP"/>
        </w:rPr>
        <w:t>.</w:t>
      </w:r>
    </w:p>
    <w:p w:rsidR="00166E19" w:rsidRDefault="00166E19" w:rsidP="009E3861">
      <w:pPr>
        <w:ind w:left="152"/>
      </w:pPr>
    </w:p>
    <w:p w:rsidR="009E3861" w:rsidRDefault="009E3861" w:rsidP="009E3861">
      <w:pPr>
        <w:ind w:left="152"/>
      </w:pPr>
    </w:p>
    <w:p w:rsidR="00FE3D44" w:rsidRDefault="00FE3D44" w:rsidP="009E3861">
      <w:pPr>
        <w:ind w:left="152"/>
      </w:pPr>
    </w:p>
    <w:p w:rsidR="00FE3D44" w:rsidRDefault="00FE3D44"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Pr="009E3861" w:rsidRDefault="009E3861" w:rsidP="009E3861">
      <w:pPr>
        <w:spacing w:after="0" w:line="360" w:lineRule="auto"/>
        <w:ind w:left="152" w:hanging="10"/>
        <w:jc w:val="right"/>
        <w:rPr>
          <w:rFonts w:ascii="Times New Roman" w:eastAsia="Times New Roman" w:hAnsi="Times New Roman" w:cs="Times New Roman"/>
          <w:b/>
          <w:color w:val="000000"/>
          <w:sz w:val="28"/>
          <w:szCs w:val="28"/>
          <w:lang w:eastAsia="ja-JP"/>
        </w:rPr>
      </w:pPr>
      <w:r w:rsidRPr="009E3861">
        <w:rPr>
          <w:rFonts w:ascii="Times New Roman" w:eastAsia="Times New Roman" w:hAnsi="Times New Roman" w:cs="Times New Roman"/>
          <w:b/>
          <w:color w:val="000000"/>
          <w:sz w:val="28"/>
          <w:szCs w:val="28"/>
          <w:lang w:eastAsia="ja-JP"/>
        </w:rPr>
        <w:lastRenderedPageBreak/>
        <w:t>Приложение 1.</w:t>
      </w:r>
    </w:p>
    <w:p w:rsidR="009E3861" w:rsidRPr="009E3861" w:rsidRDefault="009E3861" w:rsidP="009E3861">
      <w:pPr>
        <w:spacing w:after="0" w:line="360" w:lineRule="auto"/>
        <w:ind w:left="152" w:hanging="10"/>
        <w:jc w:val="center"/>
        <w:rPr>
          <w:rFonts w:ascii="Times New Roman" w:eastAsia="Times New Roman" w:hAnsi="Times New Roman" w:cs="Times New Roman"/>
          <w:b/>
          <w:color w:val="000000"/>
          <w:sz w:val="28"/>
          <w:szCs w:val="28"/>
          <w:lang w:eastAsia="ja-JP"/>
        </w:rPr>
      </w:pPr>
      <w:r w:rsidRPr="009E3861">
        <w:rPr>
          <w:rFonts w:ascii="Times New Roman" w:eastAsia="Times New Roman" w:hAnsi="Times New Roman" w:cs="Times New Roman"/>
          <w:b/>
          <w:color w:val="000000"/>
          <w:sz w:val="28"/>
          <w:szCs w:val="28"/>
          <w:lang w:eastAsia="ja-JP"/>
        </w:rPr>
        <w:t>Ссылки на сайт экскурсионных бюро</w:t>
      </w:r>
    </w:p>
    <w:p w:rsidR="009E3861" w:rsidRDefault="009E3861" w:rsidP="009E3861">
      <w:pPr>
        <w:ind w:left="152"/>
      </w:pPr>
    </w:p>
    <w:p w:rsidR="009E3861" w:rsidRDefault="00303294" w:rsidP="009E3861">
      <w:pPr>
        <w:ind w:left="152"/>
      </w:pPr>
      <w:hyperlink r:id="rId7" w:history="1">
        <w:r w:rsidRPr="005D223E">
          <w:rPr>
            <w:rStyle w:val="a3"/>
          </w:rPr>
          <w:t>https://экскурсии-в-переславле.рф/</w:t>
        </w:r>
      </w:hyperlink>
    </w:p>
    <w:p w:rsidR="00303294" w:rsidRDefault="00303294" w:rsidP="009E3861">
      <w:pPr>
        <w:ind w:left="152"/>
      </w:pPr>
      <w:hyperlink r:id="rId8" w:history="1">
        <w:r w:rsidRPr="005D223E">
          <w:rPr>
            <w:rStyle w:val="a3"/>
          </w:rPr>
          <w:t>https://xn-----8kcgcqactauauc8ckhicj4a0t.xn--p1ai/</w:t>
        </w:r>
      </w:hyperlink>
    </w:p>
    <w:p w:rsidR="00303294" w:rsidRDefault="00303294"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ind w:left="152"/>
      </w:pPr>
    </w:p>
    <w:p w:rsidR="009E3861" w:rsidRDefault="009E3861" w:rsidP="009E3861">
      <w:pPr>
        <w:spacing w:after="0" w:line="360" w:lineRule="auto"/>
        <w:ind w:left="152" w:hanging="10"/>
        <w:jc w:val="right"/>
        <w:rPr>
          <w:rFonts w:ascii="Times New Roman" w:eastAsia="Times New Roman" w:hAnsi="Times New Roman" w:cs="Times New Roman"/>
          <w:b/>
          <w:color w:val="000000"/>
          <w:sz w:val="28"/>
          <w:szCs w:val="28"/>
          <w:lang w:eastAsia="ja-JP"/>
        </w:rPr>
      </w:pPr>
      <w:r>
        <w:rPr>
          <w:rFonts w:ascii="Times New Roman" w:eastAsia="Times New Roman" w:hAnsi="Times New Roman" w:cs="Times New Roman"/>
          <w:b/>
          <w:color w:val="000000"/>
          <w:sz w:val="28"/>
          <w:szCs w:val="28"/>
          <w:lang w:eastAsia="ja-JP"/>
        </w:rPr>
        <w:lastRenderedPageBreak/>
        <w:t>Приложение 2</w:t>
      </w:r>
      <w:r w:rsidRPr="009E3861">
        <w:rPr>
          <w:rFonts w:ascii="Times New Roman" w:eastAsia="Times New Roman" w:hAnsi="Times New Roman" w:cs="Times New Roman"/>
          <w:b/>
          <w:color w:val="000000"/>
          <w:sz w:val="28"/>
          <w:szCs w:val="28"/>
          <w:lang w:eastAsia="ja-JP"/>
        </w:rPr>
        <w:t>.</w:t>
      </w:r>
    </w:p>
    <w:p w:rsidR="009E3861" w:rsidRPr="009E3861" w:rsidRDefault="009E3861" w:rsidP="009E3861">
      <w:pPr>
        <w:spacing w:after="0" w:line="360" w:lineRule="auto"/>
        <w:ind w:left="152" w:hanging="10"/>
        <w:jc w:val="center"/>
        <w:rPr>
          <w:rFonts w:ascii="Times New Roman" w:eastAsia="Times New Roman" w:hAnsi="Times New Roman" w:cs="Times New Roman"/>
          <w:b/>
          <w:color w:val="000000"/>
          <w:sz w:val="28"/>
          <w:lang w:eastAsia="ja-JP"/>
        </w:rPr>
      </w:pPr>
      <w:r w:rsidRPr="009E3861">
        <w:rPr>
          <w:rFonts w:ascii="Times New Roman" w:eastAsia="Times New Roman" w:hAnsi="Times New Roman" w:cs="Times New Roman"/>
          <w:b/>
          <w:color w:val="000000"/>
          <w:sz w:val="28"/>
          <w:szCs w:val="28"/>
          <w:lang w:eastAsia="ja-JP"/>
        </w:rPr>
        <w:t>Форма  договора на экскурсионное обслуживание.</w:t>
      </w: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jc w:val="center"/>
        <w:rPr>
          <w:rFonts w:ascii="Times New Roman" w:eastAsia="Times New Roman" w:hAnsi="Times New Roman" w:cs="Times New Roman"/>
          <w:lang w:eastAsia="ru-RU"/>
        </w:rPr>
      </w:pPr>
      <w:r w:rsidRPr="00554493">
        <w:rPr>
          <w:rFonts w:ascii="Times New Roman" w:eastAsia="Times New Roman" w:hAnsi="Times New Roman" w:cs="Times New Roman"/>
          <w:b/>
          <w:bCs/>
          <w:lang w:eastAsia="ru-RU"/>
        </w:rPr>
        <w:t>ДОГОВОР № ________</w:t>
      </w:r>
      <w:r w:rsidRPr="00554493">
        <w:rPr>
          <w:rFonts w:ascii="Times New Roman" w:eastAsia="Times New Roman" w:hAnsi="Times New Roman" w:cs="Times New Roman"/>
          <w:lang w:eastAsia="ru-RU"/>
        </w:rPr>
        <w:br/>
      </w:r>
      <w:r w:rsidRPr="00554493">
        <w:rPr>
          <w:rFonts w:ascii="Times New Roman" w:eastAsia="Times New Roman" w:hAnsi="Times New Roman" w:cs="Times New Roman"/>
          <w:b/>
          <w:bCs/>
          <w:lang w:eastAsia="ru-RU"/>
        </w:rPr>
        <w:t>НА ЭКСКУРСИОННОЕ ОБСЛУЖИВАНИЕ</w:t>
      </w:r>
    </w:p>
    <w:p w:rsidR="00554493" w:rsidRPr="00554493" w:rsidRDefault="00554493" w:rsidP="00554493">
      <w:pPr>
        <w:spacing w:after="0" w:line="240" w:lineRule="auto"/>
        <w:rPr>
          <w:rFonts w:ascii="Times New Roman" w:eastAsia="Times New Roman" w:hAnsi="Times New Roman" w:cs="Times New Roman"/>
          <w:lang w:eastAsia="ru-RU"/>
        </w:rPr>
      </w:pP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г. ______</w:t>
      </w:r>
      <w:r>
        <w:rPr>
          <w:rFonts w:ascii="Times New Roman" w:eastAsia="Times New Roman" w:hAnsi="Times New Roman" w:cs="Times New Roman"/>
          <w:lang w:eastAsia="ru-RU"/>
        </w:rPr>
        <w:t xml:space="preserve">_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«____» _________ 2020</w:t>
      </w:r>
      <w:r w:rsidRPr="00554493">
        <w:rPr>
          <w:rFonts w:ascii="Times New Roman" w:eastAsia="Times New Roman" w:hAnsi="Times New Roman" w:cs="Times New Roman"/>
          <w:lang w:eastAsia="ru-RU"/>
        </w:rPr>
        <w:t xml:space="preserve"> года</w:t>
      </w:r>
    </w:p>
    <w:p w:rsidR="00554493" w:rsidRPr="00554493" w:rsidRDefault="00554493" w:rsidP="00554493">
      <w:pPr>
        <w:spacing w:after="0" w:line="240" w:lineRule="auto"/>
        <w:rPr>
          <w:rFonts w:ascii="Times New Roman" w:eastAsia="Times New Roman" w:hAnsi="Times New Roman" w:cs="Times New Roman"/>
          <w:lang w:eastAsia="ru-RU"/>
        </w:rPr>
      </w:pPr>
    </w:p>
    <w:p w:rsidR="00554493" w:rsidRPr="00554493" w:rsidRDefault="00554493" w:rsidP="00554493">
      <w:pPr>
        <w:spacing w:after="0" w:line="240" w:lineRule="auto"/>
        <w:jc w:val="both"/>
        <w:rPr>
          <w:rFonts w:ascii="Times New Roman" w:eastAsia="Times New Roman" w:hAnsi="Times New Roman" w:cs="Times New Roman"/>
          <w:lang w:eastAsia="ru-RU"/>
        </w:rPr>
      </w:pPr>
      <w:proofErr w:type="gramStart"/>
      <w:r w:rsidRPr="00554493">
        <w:rPr>
          <w:rFonts w:ascii="Times New Roman" w:eastAsia="Times New Roman" w:hAnsi="Times New Roman" w:cs="Times New Roman"/>
          <w:lang w:eastAsia="ru-RU"/>
        </w:rPr>
        <w:t>Общество с ограниченной ответственностью ______________________________, именуемое в дальнейшем «Исполнитель», в лице ________________________, действующего на основании ____________________________________________________________________________________, и _____________________________________________________________________________________, именуемый в дальнейшем «Заказчик», именуемые в дальнейшем «Стороны», заключили настоящий Договор о нижеследующем.</w:t>
      </w:r>
      <w:proofErr w:type="gramEnd"/>
    </w:p>
    <w:p w:rsidR="00554493" w:rsidRPr="00554493" w:rsidRDefault="00554493" w:rsidP="00554493">
      <w:pPr>
        <w:spacing w:before="120" w:after="12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1. Предмет договора</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1.1. Исполнитель обеспечивает экскурсионное сопровождение либо осуществляет стандартную обзорную экскурсию, экскурсию по музею или иному объекту туристского показа, экскурсию по специальной программе и другое, по предварительной Заявке Заказчика.</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1.2. Все действия сторон по продаже услуг не выходят за гражданско-правовые рамки договоров возмездного оказания услуг.</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1.3. Продаже подлежат услуги, включающие организацию экскурсионного обслуживания, другие услуги, необходимые для совершения путешествия индивидуальных лиц и групп граждан.</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1.4. Услуги экскурсовода (гида) трактуются в рамках настоящего договора следующим образом: действия по сопровождению и ознакомлению экскурсантов с туристическими ресурсами, осуществляемые в информационных, учебных, познавательных, культурно-просветительных и других целях сотрудниками музея-заповедника.</w:t>
      </w:r>
    </w:p>
    <w:p w:rsidR="00554493" w:rsidRPr="00554493" w:rsidRDefault="00554493" w:rsidP="00554493">
      <w:pPr>
        <w:spacing w:before="120" w:after="12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2. Обязанности сторон</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2.1. Обязанности Заказчика:</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2.1.1. Направить Исполнителю предварительную Заявку по телефону, электронной почтой или другим доступным способом связи не позднее, чем за 5 дней до предполагаемого момента оказания услуг на экскурсионное обслуживание. </w:t>
      </w:r>
      <w:proofErr w:type="gramStart"/>
      <w:r w:rsidRPr="00554493">
        <w:rPr>
          <w:rFonts w:ascii="Times New Roman" w:eastAsia="Times New Roman" w:hAnsi="Times New Roman" w:cs="Times New Roman"/>
          <w:lang w:eastAsia="ru-RU"/>
        </w:rPr>
        <w:t>Предоставить Исполнителю документы</w:t>
      </w:r>
      <w:proofErr w:type="gramEnd"/>
      <w:r w:rsidRPr="00554493">
        <w:rPr>
          <w:rFonts w:ascii="Times New Roman" w:eastAsia="Times New Roman" w:hAnsi="Times New Roman" w:cs="Times New Roman"/>
          <w:lang w:eastAsia="ru-RU"/>
        </w:rPr>
        <w:t xml:space="preserve"> и информацию, необходимые для исполнения обязанностей (обязательств) по настоящему договору.</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2.1.2. Предоставить Исполнителю письменную Заявку установленного образца на оказание экскурсионных услуг, приведённую в Приложении № 1, которое является неотъемлемой частью настоящего договора.</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2.1.3. Направить Заявку по факсу, e-</w:t>
      </w:r>
      <w:proofErr w:type="spellStart"/>
      <w:r w:rsidRPr="00554493">
        <w:rPr>
          <w:rFonts w:ascii="Times New Roman" w:eastAsia="Times New Roman" w:hAnsi="Times New Roman" w:cs="Times New Roman"/>
          <w:lang w:eastAsia="ru-RU"/>
        </w:rPr>
        <w:t>mail</w:t>
      </w:r>
      <w:proofErr w:type="spellEnd"/>
      <w:r w:rsidRPr="00554493">
        <w:rPr>
          <w:rFonts w:ascii="Times New Roman" w:eastAsia="Times New Roman" w:hAnsi="Times New Roman" w:cs="Times New Roman"/>
          <w:lang w:eastAsia="ru-RU"/>
        </w:rPr>
        <w:t>, или другим доступным способом связи не позднее, чем за 72 часа и более до предполагаемого момента оказания услуг туристической группе.</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2.1.4. Заказчик имеет право изменить ранее направленную заявку Исполнителю, или аннулировать её, направив соответствующее уведомление об изменении или аннулировании не позднее, чем за 24 часа без учёта выходных и праздничных дней, установленных законодательством Российской Федерации, до предполагаемого момента оказания услуг индивидуальному лицу, а для группы экскурсантов до даты начала оказания услуг.</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2.1.5. Заказчик обязуется предоставить Исполнителю до начала работы по настоящему договору количественный состав экскурсантов.</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2.1.6. Своевременно оплатить услуги, входящие в экскурсионное обслуживание, согласно п.3.2.2. настоящего договора.</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2.1.6. Нести полную ответственность за жизнь и здоровье, а также за поведение экскурсантов.</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2.2. Обязанности Исполнителя:</w:t>
      </w:r>
    </w:p>
    <w:p w:rsidR="00554493" w:rsidRPr="00554493" w:rsidRDefault="00554493" w:rsidP="00554493">
      <w:pPr>
        <w:autoSpaceDE w:val="0"/>
        <w:autoSpaceDN w:val="0"/>
        <w:adjustRightInd w:val="0"/>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2.2.1. Исполнитель оказывает услугу по предварительной Заявке Заказчика, а Заказчик соответственно производит оплату услуги согласно Прейскуранту, указанному в Приложении №2, которое является неотъемлемой частью договора.</w:t>
      </w:r>
    </w:p>
    <w:p w:rsidR="00554493" w:rsidRPr="00554493" w:rsidRDefault="00554493" w:rsidP="00554493">
      <w:pPr>
        <w:autoSpaceDE w:val="0"/>
        <w:autoSpaceDN w:val="0"/>
        <w:adjustRightInd w:val="0"/>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lastRenderedPageBreak/>
        <w:t>2.2.2. Предоставить Заказчику набор услуг в соответствии с п.1 настоящего Договора, а при отсутствии возможности оказания услуг по указанной Заявке, сообщить об альтернативном варианте.</w:t>
      </w:r>
    </w:p>
    <w:p w:rsidR="00554493" w:rsidRPr="00554493" w:rsidRDefault="00554493" w:rsidP="00554493">
      <w:pPr>
        <w:autoSpaceDE w:val="0"/>
        <w:autoSpaceDN w:val="0"/>
        <w:adjustRightInd w:val="0"/>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2.2.3. В случае подтверждения Заявки Исполнитель гарантирует предоставление услуг экскурсантам в соответствии с условиями Заявки.</w:t>
      </w:r>
    </w:p>
    <w:p w:rsidR="00554493" w:rsidRPr="00554493" w:rsidRDefault="00554493" w:rsidP="00554493">
      <w:pPr>
        <w:autoSpaceDE w:val="0"/>
        <w:autoSpaceDN w:val="0"/>
        <w:adjustRightInd w:val="0"/>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2.2.4. Предоставить экскурсантам Заказчика необходимую и достоверную информацию об услугах, их видах и особенностях экскурсии, указанных в Приложении №3, которое является неотъемлемой частью договора.</w:t>
      </w:r>
    </w:p>
    <w:p w:rsidR="00554493" w:rsidRPr="00554493" w:rsidRDefault="00554493" w:rsidP="00554493">
      <w:pPr>
        <w:autoSpaceDE w:val="0"/>
        <w:autoSpaceDN w:val="0"/>
        <w:adjustRightInd w:val="0"/>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2.2.5. Исполнитель обязуется информировать Заказчика обо всех изменениях цен и условий оказания услуг по факсу, e-</w:t>
      </w:r>
      <w:proofErr w:type="spellStart"/>
      <w:r w:rsidRPr="00554493">
        <w:rPr>
          <w:rFonts w:ascii="Times New Roman" w:eastAsia="Times New Roman" w:hAnsi="Times New Roman" w:cs="Times New Roman"/>
          <w:lang w:eastAsia="ru-RU"/>
        </w:rPr>
        <w:t>mail</w:t>
      </w:r>
      <w:proofErr w:type="spellEnd"/>
      <w:r w:rsidRPr="00554493">
        <w:rPr>
          <w:rFonts w:ascii="Times New Roman" w:eastAsia="Times New Roman" w:hAnsi="Times New Roman" w:cs="Times New Roman"/>
          <w:lang w:eastAsia="ru-RU"/>
        </w:rPr>
        <w:t xml:space="preserve"> или другим доступным способом связи. В случае если Заказчик не сообщит в течение 3 (трех) дней о принятии таких изменений от Исполнителя, Заявки, принятые от Заказчика до получения им информации о таких изменениях, обслуживаются Исполнителем по новой цене и на новых условиях оказания услуг.</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2.3. Исполнитель не несет ответственность за ущерб, нанесенный экскурсантами Заказчика третьей стороне или ущерб, нанесенный экскурсанту Заказчика третьей стороной.  </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2.4. Оказание туристических услуг экскурсантам Заказчика осуществляется только при наличии документа, подтверждающего факт оплаты Заказчиком экскурсионного обслуживания.</w:t>
      </w:r>
    </w:p>
    <w:p w:rsidR="00554493" w:rsidRPr="00554493" w:rsidRDefault="00554493" w:rsidP="00554493">
      <w:pPr>
        <w:spacing w:before="120" w:after="120" w:line="240" w:lineRule="auto"/>
        <w:jc w:val="center"/>
        <w:rPr>
          <w:rFonts w:ascii="Times New Roman" w:eastAsia="Times New Roman" w:hAnsi="Times New Roman" w:cs="Times New Roman"/>
          <w:lang w:eastAsia="ru-RU"/>
        </w:rPr>
      </w:pPr>
      <w:r w:rsidRPr="00554493">
        <w:rPr>
          <w:rFonts w:ascii="Times New Roman" w:eastAsia="Times New Roman" w:hAnsi="Times New Roman" w:cs="Times New Roman"/>
          <w:b/>
          <w:bCs/>
          <w:lang w:eastAsia="ru-RU"/>
        </w:rPr>
        <w:t>3. Порядок расчётов</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3.1. Расчет между Исполнителем и Заказчиком, производится по ценам, указанным в Приложение № 2, которое является неотъемлемой частью настоящего договора. Заказчик оплачивает, стоимость услуг в соответствии с выставленным Исполнителем счетом. </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3.2.1. Счет выставляется по каждой конкретной Заявке и является подтверждением принятия Исполнителем Заявки на предоставление экскурсионных услуг экскурсантам Заказчика. </w:t>
      </w:r>
    </w:p>
    <w:p w:rsidR="00554493" w:rsidRPr="00554493" w:rsidRDefault="00554493" w:rsidP="00554493">
      <w:pPr>
        <w:spacing w:after="0" w:line="240" w:lineRule="auto"/>
        <w:jc w:val="both"/>
        <w:rPr>
          <w:rFonts w:ascii="Times New Roman" w:eastAsia="Times New Roman" w:hAnsi="Times New Roman" w:cs="Times New Roman"/>
          <w:color w:val="FF0000"/>
          <w:lang w:eastAsia="ru-RU"/>
        </w:rPr>
      </w:pPr>
      <w:r w:rsidRPr="00554493">
        <w:rPr>
          <w:rFonts w:ascii="Times New Roman" w:eastAsia="Times New Roman" w:hAnsi="Times New Roman" w:cs="Times New Roman"/>
          <w:lang w:eastAsia="ru-RU"/>
        </w:rPr>
        <w:t xml:space="preserve">3.2.2. </w:t>
      </w:r>
      <w:proofErr w:type="gramStart"/>
      <w:r w:rsidRPr="00554493">
        <w:rPr>
          <w:rFonts w:ascii="Times New Roman" w:eastAsia="Times New Roman" w:hAnsi="Times New Roman" w:cs="Times New Roman"/>
          <w:lang w:eastAsia="ru-RU"/>
        </w:rPr>
        <w:t xml:space="preserve">Заказчик производит предварительную оплату услуг в размере 50% в срок до «____»_________201__г. в сумме _________________________ не позднее 72 часов до оказания экскурсионных услуг и производит окончательную оплату услуг в срок до «____»___________201__г. в сумме__________________________________. но не позднее, 24 часов до момента оказания экскурсионных услуг экскурсантам Заказчика,  если иное не оговорено в дополнительном соглашении между Сторонами настоящего договора. </w:t>
      </w:r>
      <w:proofErr w:type="gramEnd"/>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3.2.3. К каждому счёту Исполнитель направляет Заказчику Акт выполненных работ за истекший период. Датой оплаты считается день зачисления денежных средств на расчетный счет Исполнителя, либо взнос наличных денежных сре</w:t>
      </w:r>
      <w:proofErr w:type="gramStart"/>
      <w:r w:rsidRPr="00554493">
        <w:rPr>
          <w:rFonts w:ascii="Times New Roman" w:eastAsia="Times New Roman" w:hAnsi="Times New Roman" w:cs="Times New Roman"/>
          <w:lang w:eastAsia="ru-RU"/>
        </w:rPr>
        <w:t>дств в к</w:t>
      </w:r>
      <w:proofErr w:type="gramEnd"/>
      <w:r w:rsidRPr="00554493">
        <w:rPr>
          <w:rFonts w:ascii="Times New Roman" w:eastAsia="Times New Roman" w:hAnsi="Times New Roman" w:cs="Times New Roman"/>
          <w:lang w:eastAsia="ru-RU"/>
        </w:rPr>
        <w:t>ассу учреждения. Все претензии принимаются в течение 5-ти дней от даты окончания оказания услуг и учитываются в последующих Актах.</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3.2. В случае просрочки платежа Исполнитель оставляет за собой право приостановить прием Заявок до поступления причитающихся сумм на расчетный счет или в кассу Исполнителя.</w:t>
      </w:r>
    </w:p>
    <w:p w:rsidR="00554493" w:rsidRPr="00554493" w:rsidRDefault="00554493" w:rsidP="00554493">
      <w:pPr>
        <w:spacing w:before="120" w:after="120" w:line="240" w:lineRule="auto"/>
        <w:jc w:val="center"/>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 </w:t>
      </w:r>
      <w:r w:rsidRPr="00554493">
        <w:rPr>
          <w:rFonts w:ascii="Times New Roman" w:eastAsia="Times New Roman" w:hAnsi="Times New Roman" w:cs="Times New Roman"/>
          <w:b/>
          <w:bCs/>
          <w:lang w:eastAsia="ru-RU"/>
        </w:rPr>
        <w:t>4. Срок действия договора</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4.1. Договор вступает в силу с момента его подписания сторонами и действует до момента окончания оказания услуг, указанных в Заявке и полной оплаты услуг по настоящему договору.</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4.2. Действие договора может быть прекращено досрочно по соглашению сторон, а также путем одностороннего отказа одной из сторон от исполнения договора.  Такой односторонний отказ допускается в случае, если одна из сторон систематически (два и более раз) не исполняет или ненадлежащим образом исполняет свои обязательства по договору.</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4.3. Во всех случаях расторжения договора по </w:t>
      </w:r>
      <w:proofErr w:type="spellStart"/>
      <w:r w:rsidRPr="00554493">
        <w:rPr>
          <w:rFonts w:ascii="Times New Roman" w:eastAsia="Times New Roman" w:hAnsi="Times New Roman" w:cs="Times New Roman"/>
          <w:lang w:eastAsia="ru-RU"/>
        </w:rPr>
        <w:t>п.п</w:t>
      </w:r>
      <w:proofErr w:type="spellEnd"/>
      <w:r w:rsidRPr="00554493">
        <w:rPr>
          <w:rFonts w:ascii="Times New Roman" w:eastAsia="Times New Roman" w:hAnsi="Times New Roman" w:cs="Times New Roman"/>
          <w:lang w:eastAsia="ru-RU"/>
        </w:rPr>
        <w:t xml:space="preserve">. 4.1, 4.2, стороны сохраняют все свои обязательства по настоящему договору в период - </w:t>
      </w:r>
      <w:proofErr w:type="gramStart"/>
      <w:r w:rsidRPr="00554493">
        <w:rPr>
          <w:rFonts w:ascii="Times New Roman" w:eastAsia="Times New Roman" w:hAnsi="Times New Roman" w:cs="Times New Roman"/>
          <w:lang w:eastAsia="ru-RU"/>
        </w:rPr>
        <w:t>с даты объявления</w:t>
      </w:r>
      <w:proofErr w:type="gramEnd"/>
      <w:r w:rsidRPr="00554493">
        <w:rPr>
          <w:rFonts w:ascii="Times New Roman" w:eastAsia="Times New Roman" w:hAnsi="Times New Roman" w:cs="Times New Roman"/>
          <w:lang w:eastAsia="ru-RU"/>
        </w:rPr>
        <w:t xml:space="preserve"> одной стороной другой стороне о расторжении договора до даты собственно расторжения договора. В случае</w:t>
      </w:r>
      <w:proofErr w:type="gramStart"/>
      <w:r w:rsidRPr="00554493">
        <w:rPr>
          <w:rFonts w:ascii="Times New Roman" w:eastAsia="Times New Roman" w:hAnsi="Times New Roman" w:cs="Times New Roman"/>
          <w:lang w:eastAsia="ru-RU"/>
        </w:rPr>
        <w:t>,</w:t>
      </w:r>
      <w:proofErr w:type="gramEnd"/>
      <w:r w:rsidRPr="00554493">
        <w:rPr>
          <w:rFonts w:ascii="Times New Roman" w:eastAsia="Times New Roman" w:hAnsi="Times New Roman" w:cs="Times New Roman"/>
          <w:lang w:eastAsia="ru-RU"/>
        </w:rPr>
        <w:t xml:space="preserve"> если на момент истечения срока действия договора между сторонами будут существовать незавершенные расчеты, либо другие неисполненные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rsidR="00554493" w:rsidRPr="00554493" w:rsidRDefault="00554493" w:rsidP="00554493">
      <w:pPr>
        <w:spacing w:before="120" w:after="12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5. Форс-мажорные обстоятельства</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5.1. 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а также другие обстоятельства, не зависящие от воли сторон, и не поддающиеся их контролю. </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lastRenderedPageBreak/>
        <w:t>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 </w:t>
      </w:r>
    </w:p>
    <w:p w:rsidR="00554493" w:rsidRPr="00554493" w:rsidRDefault="00554493" w:rsidP="00554493">
      <w:pPr>
        <w:spacing w:before="120" w:after="12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6. Прочие условия договора</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6.1. Стороны заявляют и гарантируют, что каждая из них, а также подписывающие договор представители сторон имеют легитимный юридический статус и правоспособность, позволяющие им заключить договор.</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6.2. Любые изменения к договору будут действительными в случае совершения их в письменной форме по обоюдному согласию сторон.</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6.3.  По заключении договора предшествующие этому переговоры и переписка по вопросам, урегулированным договором, теряют силу.</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6.4. Стороны обязаны информировать друг друга об изменении адресов и реквизитов, оформленных в Договоре. </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6.5. Все возникшие споры решаются путём переговоров. В случае </w:t>
      </w:r>
      <w:proofErr w:type="gramStart"/>
      <w:r w:rsidRPr="00554493">
        <w:rPr>
          <w:rFonts w:ascii="Times New Roman" w:eastAsia="Times New Roman" w:hAnsi="Times New Roman" w:cs="Times New Roman"/>
          <w:lang w:eastAsia="ru-RU"/>
        </w:rPr>
        <w:t>не достижения</w:t>
      </w:r>
      <w:proofErr w:type="gramEnd"/>
      <w:r w:rsidRPr="00554493">
        <w:rPr>
          <w:rFonts w:ascii="Times New Roman" w:eastAsia="Times New Roman" w:hAnsi="Times New Roman" w:cs="Times New Roman"/>
          <w:lang w:eastAsia="ru-RU"/>
        </w:rPr>
        <w:t xml:space="preserve"> договорённостей, споры разрешаются в арбитражном суде.</w:t>
      </w:r>
    </w:p>
    <w:p w:rsidR="00554493" w:rsidRPr="00554493" w:rsidRDefault="00554493" w:rsidP="00554493">
      <w:pPr>
        <w:spacing w:before="120" w:after="12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7. Юридические адреса сторон и банковские реквизиты</w:t>
      </w:r>
    </w:p>
    <w:tbl>
      <w:tblPr>
        <w:tblW w:w="0" w:type="auto"/>
        <w:jc w:val="center"/>
        <w:tblLook w:val="04A0" w:firstRow="1" w:lastRow="0" w:firstColumn="1" w:lastColumn="0" w:noHBand="0" w:noVBand="1"/>
      </w:tblPr>
      <w:tblGrid>
        <w:gridCol w:w="4785"/>
        <w:gridCol w:w="4786"/>
      </w:tblGrid>
      <w:tr w:rsidR="00554493" w:rsidRPr="00554493" w:rsidTr="00B0422C">
        <w:trPr>
          <w:jc w:val="center"/>
        </w:trPr>
        <w:tc>
          <w:tcPr>
            <w:tcW w:w="4785" w:type="dxa"/>
          </w:tcPr>
          <w:p w:rsidR="00554493" w:rsidRPr="00554493" w:rsidRDefault="00554493" w:rsidP="00554493">
            <w:pPr>
              <w:spacing w:after="0" w:line="240" w:lineRule="auto"/>
              <w:jc w:val="center"/>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Исполнитель:</w:t>
            </w:r>
          </w:p>
          <w:p w:rsidR="00554493" w:rsidRPr="00554493" w:rsidRDefault="00554493" w:rsidP="00554493">
            <w:pPr>
              <w:spacing w:after="0" w:line="240" w:lineRule="auto"/>
              <w:jc w:val="center"/>
              <w:rPr>
                <w:rFonts w:ascii="Times New Roman" w:eastAsia="Times New Roman" w:hAnsi="Times New Roman" w:cs="Times New Roman"/>
                <w:lang w:eastAsia="ru-RU"/>
              </w:rPr>
            </w:pPr>
          </w:p>
        </w:tc>
        <w:tc>
          <w:tcPr>
            <w:tcW w:w="4786" w:type="dxa"/>
          </w:tcPr>
          <w:p w:rsidR="00554493" w:rsidRPr="00554493" w:rsidRDefault="00554493" w:rsidP="00554493">
            <w:pPr>
              <w:spacing w:after="0" w:line="240" w:lineRule="auto"/>
              <w:jc w:val="center"/>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Заказчик:</w:t>
            </w:r>
          </w:p>
        </w:tc>
      </w:tr>
      <w:tr w:rsidR="00554493" w:rsidRPr="00554493" w:rsidTr="00B0422C">
        <w:trPr>
          <w:trHeight w:val="3381"/>
          <w:jc w:val="center"/>
        </w:trPr>
        <w:tc>
          <w:tcPr>
            <w:tcW w:w="4785" w:type="dxa"/>
          </w:tcPr>
          <w:p w:rsidR="00554493" w:rsidRPr="00554493" w:rsidRDefault="00554493" w:rsidP="00554493">
            <w:pPr>
              <w:spacing w:after="0" w:line="240" w:lineRule="auto"/>
              <w:jc w:val="both"/>
              <w:rPr>
                <w:rFonts w:ascii="Times New Roman" w:eastAsia="Times New Roman" w:hAnsi="Times New Roman" w:cs="Times New Roman"/>
                <w:sz w:val="21"/>
                <w:szCs w:val="21"/>
                <w:lang w:eastAsia="ru-RU"/>
              </w:rPr>
            </w:pPr>
            <w:r w:rsidRPr="00554493">
              <w:rPr>
                <w:rFonts w:ascii="Times New Roman" w:eastAsia="Times New Roman" w:hAnsi="Times New Roman" w:cs="Times New Roman"/>
                <w:sz w:val="21"/>
                <w:szCs w:val="21"/>
                <w:lang w:eastAsia="ru-RU"/>
              </w:rPr>
              <w:t>_______________________________________</w:t>
            </w:r>
          </w:p>
          <w:p w:rsidR="00554493" w:rsidRPr="00554493" w:rsidRDefault="00554493" w:rsidP="00554493">
            <w:pPr>
              <w:spacing w:after="0" w:line="240" w:lineRule="auto"/>
              <w:jc w:val="both"/>
              <w:rPr>
                <w:rFonts w:ascii="Times New Roman" w:eastAsia="Times New Roman" w:hAnsi="Times New Roman" w:cs="Times New Roman"/>
                <w:sz w:val="21"/>
                <w:szCs w:val="21"/>
                <w:lang w:eastAsia="ru-RU"/>
              </w:rPr>
            </w:pPr>
            <w:r w:rsidRPr="00554493">
              <w:rPr>
                <w:rFonts w:ascii="Times New Roman" w:eastAsia="Times New Roman" w:hAnsi="Times New Roman" w:cs="Times New Roman"/>
                <w:sz w:val="21"/>
                <w:szCs w:val="21"/>
                <w:lang w:eastAsia="ru-RU"/>
              </w:rPr>
              <w:t>(полное и сокращенное наименование/</w:t>
            </w:r>
            <w:r w:rsidRPr="00554493">
              <w:rPr>
                <w:rFonts w:ascii="Times New Roman" w:eastAsia="Times New Roman" w:hAnsi="Times New Roman" w:cs="Times New Roman"/>
                <w:sz w:val="21"/>
                <w:szCs w:val="21"/>
                <w:lang w:eastAsia="ru-RU"/>
              </w:rPr>
              <w:br/>
              <w:t>Ф.И.</w:t>
            </w:r>
            <w:proofErr w:type="gramStart"/>
            <w:r w:rsidRPr="00554493">
              <w:rPr>
                <w:rFonts w:ascii="Times New Roman" w:eastAsia="Times New Roman" w:hAnsi="Times New Roman" w:cs="Times New Roman"/>
                <w:sz w:val="21"/>
                <w:szCs w:val="21"/>
                <w:lang w:eastAsia="ru-RU"/>
              </w:rPr>
              <w:t>О</w:t>
            </w:r>
            <w:proofErr w:type="gramEnd"/>
            <w:r w:rsidRPr="00554493">
              <w:rPr>
                <w:rFonts w:ascii="Times New Roman" w:eastAsia="Times New Roman" w:hAnsi="Times New Roman" w:cs="Times New Roman"/>
                <w:sz w:val="21"/>
                <w:szCs w:val="21"/>
                <w:lang w:eastAsia="ru-RU"/>
              </w:rPr>
              <w:t xml:space="preserve"> индивидуального предпринимателя</w:t>
            </w:r>
            <w:r w:rsidRPr="00554493">
              <w:rPr>
                <w:rFonts w:ascii="Times New Roman" w:eastAsia="Times New Roman" w:hAnsi="Times New Roman" w:cs="Times New Roman"/>
                <w:sz w:val="21"/>
                <w:szCs w:val="21"/>
                <w:lang w:eastAsia="ru-RU"/>
              </w:rPr>
              <w:br/>
            </w:r>
            <w:r w:rsidRPr="00554493">
              <w:rPr>
                <w:rFonts w:ascii="Times New Roman" w:eastAsia="Times New Roman" w:hAnsi="Times New Roman" w:cs="Times New Roman"/>
                <w:sz w:val="21"/>
                <w:szCs w:val="21"/>
                <w:lang w:eastAsia="ru-RU"/>
              </w:rPr>
              <w:br/>
              <w:t>Местонахождение: __________________________________</w:t>
            </w:r>
          </w:p>
          <w:p w:rsidR="00554493" w:rsidRPr="00554493" w:rsidRDefault="00554493" w:rsidP="00554493">
            <w:pPr>
              <w:spacing w:after="0" w:line="240" w:lineRule="auto"/>
              <w:rPr>
                <w:rFonts w:ascii="Times New Roman" w:eastAsia="Times New Roman" w:hAnsi="Times New Roman" w:cs="Times New Roman"/>
                <w:sz w:val="21"/>
                <w:szCs w:val="21"/>
                <w:lang w:eastAsia="ru-RU"/>
              </w:rPr>
            </w:pPr>
            <w:r w:rsidRPr="00554493">
              <w:rPr>
                <w:rFonts w:ascii="Times New Roman" w:eastAsia="Times New Roman" w:hAnsi="Times New Roman" w:cs="Times New Roman"/>
                <w:sz w:val="21"/>
                <w:szCs w:val="21"/>
                <w:lang w:eastAsia="ru-RU"/>
              </w:rPr>
              <w:t>Почтовый адрес: ____________________________________</w:t>
            </w:r>
          </w:p>
          <w:p w:rsidR="00554493" w:rsidRPr="00554493" w:rsidRDefault="00554493" w:rsidP="00554493">
            <w:pPr>
              <w:spacing w:after="0" w:line="240" w:lineRule="auto"/>
              <w:jc w:val="both"/>
              <w:rPr>
                <w:rFonts w:ascii="Times New Roman" w:eastAsia="Times New Roman" w:hAnsi="Times New Roman" w:cs="Times New Roman"/>
                <w:sz w:val="21"/>
                <w:szCs w:val="21"/>
                <w:lang w:eastAsia="ru-RU"/>
              </w:rPr>
            </w:pPr>
            <w:r w:rsidRPr="00554493">
              <w:rPr>
                <w:rFonts w:ascii="Times New Roman" w:eastAsia="Times New Roman" w:hAnsi="Times New Roman" w:cs="Times New Roman"/>
                <w:sz w:val="21"/>
                <w:szCs w:val="21"/>
                <w:lang w:eastAsia="ru-RU"/>
              </w:rPr>
              <w:t>ИНН/КПП ____________/_____________</w:t>
            </w:r>
          </w:p>
          <w:p w:rsidR="00554493" w:rsidRPr="00554493" w:rsidRDefault="00554493" w:rsidP="00554493">
            <w:pPr>
              <w:spacing w:after="0" w:line="240" w:lineRule="auto"/>
              <w:jc w:val="both"/>
              <w:rPr>
                <w:rFonts w:ascii="Times New Roman" w:eastAsia="Times New Roman" w:hAnsi="Times New Roman" w:cs="Times New Roman"/>
                <w:sz w:val="21"/>
                <w:szCs w:val="21"/>
                <w:lang w:eastAsia="ru-RU"/>
              </w:rPr>
            </w:pPr>
            <w:proofErr w:type="spellStart"/>
            <w:r w:rsidRPr="00554493">
              <w:rPr>
                <w:rFonts w:ascii="Times New Roman" w:eastAsia="Times New Roman" w:hAnsi="Times New Roman" w:cs="Times New Roman"/>
                <w:sz w:val="21"/>
                <w:szCs w:val="21"/>
                <w:lang w:eastAsia="ru-RU"/>
              </w:rPr>
              <w:t>р</w:t>
            </w:r>
            <w:proofErr w:type="gramStart"/>
            <w:r w:rsidRPr="00554493">
              <w:rPr>
                <w:rFonts w:ascii="Times New Roman" w:eastAsia="Times New Roman" w:hAnsi="Times New Roman" w:cs="Times New Roman"/>
                <w:sz w:val="21"/>
                <w:szCs w:val="21"/>
                <w:lang w:eastAsia="ru-RU"/>
              </w:rPr>
              <w:t>.с</w:t>
            </w:r>
            <w:proofErr w:type="gramEnd"/>
            <w:r w:rsidRPr="00554493">
              <w:rPr>
                <w:rFonts w:ascii="Times New Roman" w:eastAsia="Times New Roman" w:hAnsi="Times New Roman" w:cs="Times New Roman"/>
                <w:sz w:val="21"/>
                <w:szCs w:val="21"/>
                <w:lang w:eastAsia="ru-RU"/>
              </w:rPr>
              <w:t>ч</w:t>
            </w:r>
            <w:proofErr w:type="spellEnd"/>
            <w:r w:rsidRPr="00554493">
              <w:rPr>
                <w:rFonts w:ascii="Times New Roman" w:eastAsia="Times New Roman" w:hAnsi="Times New Roman" w:cs="Times New Roman"/>
                <w:sz w:val="21"/>
                <w:szCs w:val="21"/>
                <w:lang w:eastAsia="ru-RU"/>
              </w:rPr>
              <w:t xml:space="preserve"> . _________________________________</w:t>
            </w:r>
          </w:p>
          <w:p w:rsidR="00554493" w:rsidRPr="00554493" w:rsidRDefault="00554493" w:rsidP="00554493">
            <w:pPr>
              <w:spacing w:after="0" w:line="240" w:lineRule="auto"/>
              <w:jc w:val="both"/>
              <w:rPr>
                <w:rFonts w:ascii="Times New Roman" w:eastAsia="Times New Roman" w:hAnsi="Times New Roman" w:cs="Times New Roman"/>
                <w:sz w:val="21"/>
                <w:szCs w:val="21"/>
                <w:lang w:eastAsia="ru-RU"/>
              </w:rPr>
            </w:pPr>
            <w:proofErr w:type="spellStart"/>
            <w:r w:rsidRPr="00554493">
              <w:rPr>
                <w:rFonts w:ascii="Times New Roman" w:eastAsia="Times New Roman" w:hAnsi="Times New Roman" w:cs="Times New Roman"/>
                <w:sz w:val="21"/>
                <w:szCs w:val="21"/>
                <w:lang w:eastAsia="ru-RU"/>
              </w:rPr>
              <w:t>к.сч</w:t>
            </w:r>
            <w:proofErr w:type="spellEnd"/>
            <w:r w:rsidRPr="00554493">
              <w:rPr>
                <w:rFonts w:ascii="Times New Roman" w:eastAsia="Times New Roman" w:hAnsi="Times New Roman" w:cs="Times New Roman"/>
                <w:sz w:val="21"/>
                <w:szCs w:val="21"/>
                <w:lang w:eastAsia="ru-RU"/>
              </w:rPr>
              <w:t>. _________________________________</w:t>
            </w:r>
          </w:p>
          <w:p w:rsidR="00554493" w:rsidRPr="00554493" w:rsidRDefault="00554493" w:rsidP="00554493">
            <w:pPr>
              <w:spacing w:after="0" w:line="240" w:lineRule="auto"/>
              <w:jc w:val="both"/>
              <w:rPr>
                <w:rFonts w:ascii="Times New Roman" w:eastAsia="Times New Roman" w:hAnsi="Times New Roman" w:cs="Times New Roman"/>
                <w:sz w:val="21"/>
                <w:szCs w:val="21"/>
                <w:lang w:eastAsia="ru-RU"/>
              </w:rPr>
            </w:pPr>
            <w:proofErr w:type="spellStart"/>
            <w:r w:rsidRPr="00554493">
              <w:rPr>
                <w:rFonts w:ascii="Times New Roman" w:eastAsia="Times New Roman" w:hAnsi="Times New Roman" w:cs="Times New Roman"/>
                <w:sz w:val="21"/>
                <w:szCs w:val="21"/>
                <w:lang w:eastAsia="ru-RU"/>
              </w:rPr>
              <w:t>БИК_________________________________в</w:t>
            </w:r>
            <w:proofErr w:type="spellEnd"/>
            <w:r w:rsidRPr="00554493">
              <w:rPr>
                <w:rFonts w:ascii="Times New Roman" w:eastAsia="Times New Roman" w:hAnsi="Times New Roman" w:cs="Times New Roman"/>
                <w:sz w:val="21"/>
                <w:szCs w:val="21"/>
                <w:lang w:eastAsia="ru-RU"/>
              </w:rPr>
              <w:t xml:space="preserve"> _______________________________________</w:t>
            </w:r>
          </w:p>
          <w:p w:rsidR="00554493" w:rsidRPr="00554493" w:rsidRDefault="00554493" w:rsidP="00554493">
            <w:pPr>
              <w:spacing w:after="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sz w:val="21"/>
                <w:szCs w:val="21"/>
                <w:lang w:eastAsia="ru-RU"/>
              </w:rPr>
              <w:t xml:space="preserve">т/факс __________ </w:t>
            </w:r>
            <w:proofErr w:type="gramStart"/>
            <w:r w:rsidRPr="00554493">
              <w:rPr>
                <w:rFonts w:ascii="Times New Roman" w:eastAsia="Times New Roman" w:hAnsi="Times New Roman" w:cs="Times New Roman"/>
                <w:sz w:val="21"/>
                <w:szCs w:val="21"/>
                <w:lang w:eastAsia="ru-RU"/>
              </w:rPr>
              <w:t>е</w:t>
            </w:r>
            <w:proofErr w:type="gramEnd"/>
            <w:r w:rsidRPr="00554493">
              <w:rPr>
                <w:rFonts w:ascii="Times New Roman" w:eastAsia="Times New Roman" w:hAnsi="Times New Roman" w:cs="Times New Roman"/>
                <w:sz w:val="21"/>
                <w:szCs w:val="21"/>
                <w:lang w:eastAsia="ru-RU"/>
              </w:rPr>
              <w:t>-</w:t>
            </w:r>
            <w:proofErr w:type="spellStart"/>
            <w:r w:rsidRPr="00554493">
              <w:rPr>
                <w:rFonts w:ascii="Times New Roman" w:eastAsia="Times New Roman" w:hAnsi="Times New Roman" w:cs="Times New Roman"/>
                <w:sz w:val="21"/>
                <w:szCs w:val="21"/>
                <w:lang w:eastAsia="ru-RU"/>
              </w:rPr>
              <w:t>mail</w:t>
            </w:r>
            <w:proofErr w:type="spellEnd"/>
            <w:r w:rsidRPr="00554493">
              <w:rPr>
                <w:rFonts w:ascii="Times New Roman" w:eastAsia="Times New Roman" w:hAnsi="Times New Roman" w:cs="Times New Roman"/>
                <w:sz w:val="21"/>
                <w:szCs w:val="21"/>
                <w:lang w:eastAsia="ru-RU"/>
              </w:rPr>
              <w:t xml:space="preserve"> _______________</w:t>
            </w:r>
          </w:p>
        </w:tc>
        <w:tc>
          <w:tcPr>
            <w:tcW w:w="4786" w:type="dxa"/>
          </w:tcPr>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ФИО</w:t>
            </w: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Паспортные данные</w:t>
            </w: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Адрес регистрации</w:t>
            </w: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Тел.</w:t>
            </w:r>
          </w:p>
          <w:p w:rsidR="00554493" w:rsidRPr="00554493" w:rsidRDefault="00554493" w:rsidP="00554493">
            <w:pPr>
              <w:spacing w:after="0" w:line="240" w:lineRule="auto"/>
              <w:rPr>
                <w:rFonts w:ascii="Times New Roman" w:eastAsia="Times New Roman" w:hAnsi="Times New Roman" w:cs="Times New Roman"/>
                <w:lang w:eastAsia="ru-RU"/>
              </w:rPr>
            </w:pPr>
            <w:proofErr w:type="spellStart"/>
            <w:r w:rsidRPr="00554493">
              <w:rPr>
                <w:rFonts w:ascii="Times New Roman" w:eastAsia="Times New Roman" w:hAnsi="Times New Roman" w:cs="Times New Roman"/>
                <w:lang w:eastAsia="ru-RU"/>
              </w:rPr>
              <w:t>Эл</w:t>
            </w:r>
            <w:proofErr w:type="gramStart"/>
            <w:r w:rsidRPr="00554493">
              <w:rPr>
                <w:rFonts w:ascii="Times New Roman" w:eastAsia="Times New Roman" w:hAnsi="Times New Roman" w:cs="Times New Roman"/>
                <w:lang w:eastAsia="ru-RU"/>
              </w:rPr>
              <w:t>.п</w:t>
            </w:r>
            <w:proofErr w:type="gramEnd"/>
            <w:r w:rsidRPr="00554493">
              <w:rPr>
                <w:rFonts w:ascii="Times New Roman" w:eastAsia="Times New Roman" w:hAnsi="Times New Roman" w:cs="Times New Roman"/>
                <w:lang w:eastAsia="ru-RU"/>
              </w:rPr>
              <w:t>очта</w:t>
            </w:r>
            <w:proofErr w:type="spellEnd"/>
          </w:p>
        </w:tc>
      </w:tr>
      <w:tr w:rsidR="00554493" w:rsidRPr="00554493" w:rsidTr="00B0422C">
        <w:trPr>
          <w:jc w:val="center"/>
        </w:trPr>
        <w:tc>
          <w:tcPr>
            <w:tcW w:w="4785" w:type="dxa"/>
          </w:tcPr>
          <w:p w:rsidR="00554493" w:rsidRPr="00554493" w:rsidRDefault="00554493" w:rsidP="00554493">
            <w:pPr>
              <w:spacing w:after="0" w:line="240" w:lineRule="auto"/>
              <w:jc w:val="both"/>
              <w:rPr>
                <w:rFonts w:ascii="Times New Roman" w:eastAsia="Times New Roman" w:hAnsi="Times New Roman" w:cs="Times New Roman"/>
                <w:lang w:eastAsia="ru-RU"/>
              </w:rPr>
            </w:pP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Должность:</w:t>
            </w:r>
          </w:p>
          <w:p w:rsidR="00554493" w:rsidRPr="00554493" w:rsidRDefault="00554493" w:rsidP="00554493">
            <w:pPr>
              <w:spacing w:after="0" w:line="240" w:lineRule="auto"/>
              <w:jc w:val="both"/>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_________________________ ФИО </w:t>
            </w:r>
          </w:p>
        </w:tc>
        <w:tc>
          <w:tcPr>
            <w:tcW w:w="4786" w:type="dxa"/>
          </w:tcPr>
          <w:p w:rsidR="00554493" w:rsidRPr="00554493" w:rsidRDefault="00554493" w:rsidP="00554493">
            <w:pPr>
              <w:spacing w:after="0" w:line="240" w:lineRule="auto"/>
              <w:rPr>
                <w:rFonts w:ascii="Times New Roman" w:eastAsia="Times New Roman" w:hAnsi="Times New Roman" w:cs="Times New Roman"/>
                <w:lang w:eastAsia="ru-RU"/>
              </w:rPr>
            </w:pP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ФИО</w:t>
            </w: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 _________________________ подпись</w:t>
            </w:r>
          </w:p>
        </w:tc>
      </w:tr>
    </w:tbl>
    <w:p w:rsidR="00554493" w:rsidRPr="00554493" w:rsidRDefault="00554493" w:rsidP="00554493">
      <w:pPr>
        <w:spacing w:after="0" w:line="240" w:lineRule="auto"/>
        <w:rPr>
          <w:rFonts w:ascii="Times New Roman" w:eastAsia="Times New Roman" w:hAnsi="Times New Roman" w:cs="Times New Roman"/>
          <w:lang w:val="en-US" w:eastAsia="ru-RU"/>
        </w:rPr>
      </w:pPr>
    </w:p>
    <w:p w:rsidR="00C72A27" w:rsidRDefault="00C72A27" w:rsidP="00C72A27">
      <w:pPr>
        <w:spacing w:after="0" w:line="240" w:lineRule="auto"/>
        <w:jc w:val="center"/>
        <w:rPr>
          <w:rFonts w:ascii="Times New Roman" w:eastAsia="Times New Roman" w:hAnsi="Times New Roman" w:cs="Times New Roman"/>
          <w:sz w:val="28"/>
          <w:szCs w:val="28"/>
          <w:lang w:eastAsia="ru-RU"/>
        </w:rPr>
      </w:pPr>
    </w:p>
    <w:p w:rsidR="00C72A27" w:rsidRPr="00C72A27" w:rsidRDefault="00C72A27" w:rsidP="00C72A27">
      <w:pPr>
        <w:spacing w:after="0" w:line="240" w:lineRule="auto"/>
        <w:jc w:val="center"/>
        <w:rPr>
          <w:rFonts w:ascii="Times New Roman" w:eastAsia="Times New Roman" w:hAnsi="Times New Roman" w:cs="Times New Roman"/>
          <w:sz w:val="28"/>
          <w:szCs w:val="28"/>
          <w:lang w:eastAsia="ru-RU"/>
        </w:rPr>
      </w:pPr>
      <w:r w:rsidRPr="00C72A27">
        <w:rPr>
          <w:rFonts w:ascii="Times New Roman" w:eastAsia="Times New Roman" w:hAnsi="Times New Roman" w:cs="Times New Roman"/>
          <w:sz w:val="28"/>
          <w:szCs w:val="28"/>
          <w:lang w:eastAsia="ru-RU"/>
        </w:rPr>
        <w:t>Приложения к договору представлены ниже</w:t>
      </w:r>
    </w:p>
    <w:p w:rsidR="00C72A27" w:rsidRPr="00C72A27" w:rsidRDefault="00C72A27" w:rsidP="00C72A27">
      <w:pPr>
        <w:spacing w:after="0" w:line="240" w:lineRule="auto"/>
        <w:jc w:val="center"/>
        <w:rPr>
          <w:rFonts w:ascii="Times New Roman" w:eastAsia="Times New Roman" w:hAnsi="Times New Roman" w:cs="Times New Roman"/>
          <w:sz w:val="28"/>
          <w:szCs w:val="28"/>
          <w:lang w:eastAsia="ru-RU"/>
        </w:rPr>
      </w:pPr>
      <w:proofErr w:type="gramStart"/>
      <w:r w:rsidRPr="00C72A27">
        <w:rPr>
          <w:rFonts w:ascii="Times New Roman" w:eastAsia="Times New Roman" w:hAnsi="Times New Roman" w:cs="Times New Roman"/>
          <w:sz w:val="28"/>
          <w:szCs w:val="28"/>
          <w:lang w:eastAsia="ru-RU"/>
        </w:rPr>
        <w:t>(Приложение 1.</w:t>
      </w:r>
      <w:proofErr w:type="gramEnd"/>
      <w:r w:rsidRPr="00C72A27">
        <w:rPr>
          <w:rFonts w:ascii="Times New Roman" w:eastAsia="Times New Roman" w:hAnsi="Times New Roman" w:cs="Times New Roman"/>
          <w:sz w:val="28"/>
          <w:szCs w:val="28"/>
          <w:lang w:eastAsia="ru-RU"/>
        </w:rPr>
        <w:t xml:space="preserve"> Бланк заявки, </w:t>
      </w:r>
    </w:p>
    <w:p w:rsidR="00C72A27" w:rsidRPr="00C72A27" w:rsidRDefault="00C72A27" w:rsidP="00C72A27">
      <w:pPr>
        <w:spacing w:after="0" w:line="240" w:lineRule="auto"/>
        <w:jc w:val="center"/>
        <w:rPr>
          <w:rFonts w:ascii="Times New Roman" w:eastAsia="Times New Roman" w:hAnsi="Times New Roman" w:cs="Times New Roman"/>
          <w:sz w:val="28"/>
          <w:szCs w:val="28"/>
          <w:lang w:eastAsia="ru-RU"/>
        </w:rPr>
      </w:pPr>
      <w:r w:rsidRPr="00C72A27">
        <w:rPr>
          <w:rFonts w:ascii="Times New Roman" w:eastAsia="Times New Roman" w:hAnsi="Times New Roman" w:cs="Times New Roman"/>
          <w:sz w:val="28"/>
          <w:szCs w:val="28"/>
          <w:lang w:eastAsia="ru-RU"/>
        </w:rPr>
        <w:t xml:space="preserve">Приложение 2. Бланк расчета экскурсии, </w:t>
      </w:r>
    </w:p>
    <w:p w:rsidR="00C72A27" w:rsidRPr="00C72A27" w:rsidRDefault="00C72A27" w:rsidP="00C72A27">
      <w:pPr>
        <w:spacing w:after="0" w:line="240" w:lineRule="auto"/>
        <w:jc w:val="center"/>
        <w:rPr>
          <w:rFonts w:ascii="Times New Roman" w:eastAsia="Times New Roman" w:hAnsi="Times New Roman" w:cs="Times New Roman"/>
          <w:sz w:val="28"/>
          <w:szCs w:val="28"/>
          <w:lang w:eastAsia="ru-RU"/>
        </w:rPr>
      </w:pPr>
      <w:r w:rsidRPr="00C72A27">
        <w:rPr>
          <w:rFonts w:ascii="Times New Roman" w:eastAsia="Times New Roman" w:hAnsi="Times New Roman" w:cs="Times New Roman"/>
          <w:sz w:val="28"/>
          <w:szCs w:val="28"/>
          <w:lang w:eastAsia="ru-RU"/>
        </w:rPr>
        <w:t xml:space="preserve">Приложение 3. </w:t>
      </w:r>
      <w:proofErr w:type="gramStart"/>
      <w:r w:rsidRPr="00C72A27">
        <w:rPr>
          <w:rFonts w:ascii="Times New Roman" w:eastAsia="Times New Roman" w:hAnsi="Times New Roman" w:cs="Times New Roman"/>
          <w:sz w:val="28"/>
          <w:szCs w:val="28"/>
          <w:lang w:eastAsia="ru-RU"/>
        </w:rPr>
        <w:t>Бланк программы экскурсии)</w:t>
      </w:r>
      <w:proofErr w:type="gramEnd"/>
    </w:p>
    <w:p w:rsidR="00554493" w:rsidRPr="00554493" w:rsidRDefault="00554493" w:rsidP="00554493">
      <w:pPr>
        <w:spacing w:after="0" w:line="240" w:lineRule="auto"/>
        <w:jc w:val="right"/>
        <w:rPr>
          <w:rFonts w:ascii="Times New Roman" w:eastAsia="Times New Roman" w:hAnsi="Times New Roman" w:cs="Times New Roman"/>
          <w:b/>
          <w:lang w:eastAsia="ru-RU"/>
        </w:rPr>
      </w:pPr>
      <w:r w:rsidRPr="00554493">
        <w:rPr>
          <w:rFonts w:ascii="Times New Roman" w:eastAsia="Times New Roman" w:hAnsi="Times New Roman" w:cs="Times New Roman"/>
          <w:lang w:eastAsia="ru-RU"/>
        </w:rPr>
        <w:br w:type="page"/>
      </w:r>
      <w:r w:rsidR="002A34D7">
        <w:rPr>
          <w:rFonts w:ascii="Times New Roman" w:eastAsia="Times New Roman" w:hAnsi="Times New Roman" w:cs="Times New Roman"/>
          <w:b/>
          <w:lang w:eastAsia="ru-RU"/>
        </w:rPr>
        <w:lastRenderedPageBreak/>
        <w:t>Приложение № 1</w:t>
      </w:r>
    </w:p>
    <w:p w:rsidR="00554493" w:rsidRPr="00554493" w:rsidRDefault="00554493" w:rsidP="00554493">
      <w:pPr>
        <w:spacing w:after="0" w:line="240" w:lineRule="auto"/>
        <w:jc w:val="right"/>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к договору</w:t>
      </w:r>
    </w:p>
    <w:p w:rsidR="00554493" w:rsidRPr="00554493" w:rsidRDefault="00554493" w:rsidP="00554493">
      <w:pPr>
        <w:spacing w:after="0" w:line="240" w:lineRule="auto"/>
        <w:jc w:val="right"/>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на экскурсионное обслуживание</w:t>
      </w:r>
    </w:p>
    <w:p w:rsidR="00554493" w:rsidRPr="00554493" w:rsidRDefault="00554493" w:rsidP="00554493">
      <w:pPr>
        <w:spacing w:after="0" w:line="240" w:lineRule="auto"/>
        <w:jc w:val="right"/>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от «____» _</w:t>
      </w:r>
      <w:r>
        <w:rPr>
          <w:rFonts w:ascii="Times New Roman" w:eastAsia="Times New Roman" w:hAnsi="Times New Roman" w:cs="Times New Roman"/>
          <w:lang w:eastAsia="ru-RU"/>
        </w:rPr>
        <w:t>_____________ 2020</w:t>
      </w:r>
      <w:r w:rsidRPr="00554493">
        <w:rPr>
          <w:rFonts w:ascii="Times New Roman" w:eastAsia="Times New Roman" w:hAnsi="Times New Roman" w:cs="Times New Roman"/>
          <w:lang w:eastAsia="ru-RU"/>
        </w:rPr>
        <w:t xml:space="preserve"> г.</w:t>
      </w:r>
    </w:p>
    <w:p w:rsidR="00554493" w:rsidRPr="00554493" w:rsidRDefault="00554493" w:rsidP="00554493">
      <w:pPr>
        <w:spacing w:after="0" w:line="240" w:lineRule="auto"/>
        <w:jc w:val="right"/>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Заявка на Экскурсию</w:t>
      </w: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 xml:space="preserve">ЗАЯВКА </w:t>
      </w: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НА ЭКСКУРСИОННОЕ ОБСЛУЖИВАНИЕ</w:t>
      </w:r>
    </w:p>
    <w:p w:rsidR="00554493" w:rsidRPr="00554493" w:rsidRDefault="00554493" w:rsidP="00554493">
      <w:pPr>
        <w:spacing w:after="0" w:line="240" w:lineRule="auto"/>
        <w:jc w:val="center"/>
        <w:rPr>
          <w:rFonts w:ascii="Times New Roman" w:eastAsia="Times New Roman" w:hAnsi="Times New Roman" w:cs="Times New Roman"/>
          <w:b/>
          <w:sz w:val="10"/>
          <w:szCs w:val="1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8"/>
        <w:gridCol w:w="5073"/>
      </w:tblGrid>
      <w:tr w:rsidR="00554493" w:rsidRPr="00554493" w:rsidTr="00B0422C">
        <w:tc>
          <w:tcPr>
            <w:tcW w:w="4498" w:type="dxa"/>
            <w:tcBorders>
              <w:right w:val="single" w:sz="4" w:space="0" w:color="auto"/>
            </w:tcBorders>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Экскурсионная программа:</w:t>
            </w: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(отметить необходимые объекты либо удалить ненужные)</w:t>
            </w:r>
          </w:p>
        </w:tc>
        <w:tc>
          <w:tcPr>
            <w:tcW w:w="5073" w:type="dxa"/>
            <w:tcBorders>
              <w:top w:val="single" w:sz="4" w:space="0" w:color="auto"/>
              <w:left w:val="single" w:sz="4" w:space="0" w:color="auto"/>
              <w:bottom w:val="single" w:sz="4" w:space="0" w:color="auto"/>
              <w:right w:val="single" w:sz="4" w:space="0" w:color="auto"/>
            </w:tcBorders>
          </w:tcPr>
          <w:p w:rsidR="00554493" w:rsidRPr="00554493" w:rsidRDefault="00554493" w:rsidP="00554493">
            <w:pPr>
              <w:spacing w:after="0" w:line="240" w:lineRule="auto"/>
              <w:rPr>
                <w:rFonts w:ascii="Times New Roman" w:eastAsia="Times New Roman" w:hAnsi="Times New Roman" w:cs="Times New Roman"/>
                <w:lang w:eastAsia="ru-RU"/>
              </w:rPr>
            </w:pPr>
          </w:p>
        </w:tc>
      </w:tr>
      <w:tr w:rsidR="00554493" w:rsidRPr="00554493" w:rsidTr="00B0422C">
        <w:tc>
          <w:tcPr>
            <w:tcW w:w="4498"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Дата экскурсии:</w:t>
            </w:r>
          </w:p>
        </w:tc>
        <w:tc>
          <w:tcPr>
            <w:tcW w:w="5073" w:type="dxa"/>
            <w:tcBorders>
              <w:top w:val="single" w:sz="4" w:space="0" w:color="auto"/>
            </w:tcBorders>
          </w:tcPr>
          <w:p w:rsidR="00554493" w:rsidRPr="00554493" w:rsidRDefault="00554493" w:rsidP="00554493">
            <w:pPr>
              <w:spacing w:after="0" w:line="240" w:lineRule="auto"/>
              <w:rPr>
                <w:rFonts w:ascii="Times New Roman" w:eastAsia="Times New Roman" w:hAnsi="Times New Roman" w:cs="Times New Roman"/>
                <w:lang w:eastAsia="ru-RU"/>
              </w:rPr>
            </w:pPr>
          </w:p>
        </w:tc>
      </w:tr>
      <w:tr w:rsidR="00554493" w:rsidRPr="00554493" w:rsidTr="00B0422C">
        <w:tc>
          <w:tcPr>
            <w:tcW w:w="4498"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Время начала экскурсии:</w:t>
            </w:r>
          </w:p>
        </w:tc>
        <w:tc>
          <w:tcPr>
            <w:tcW w:w="5073" w:type="dxa"/>
          </w:tcPr>
          <w:p w:rsidR="00554493" w:rsidRPr="00554493" w:rsidRDefault="00554493" w:rsidP="00554493">
            <w:pPr>
              <w:spacing w:after="0" w:line="240" w:lineRule="auto"/>
              <w:rPr>
                <w:rFonts w:ascii="Times New Roman" w:eastAsia="Times New Roman" w:hAnsi="Times New Roman" w:cs="Times New Roman"/>
                <w:lang w:eastAsia="ru-RU"/>
              </w:rPr>
            </w:pPr>
          </w:p>
        </w:tc>
      </w:tr>
      <w:tr w:rsidR="00554493" w:rsidRPr="00554493" w:rsidTr="00B0422C">
        <w:tc>
          <w:tcPr>
            <w:tcW w:w="4498"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Время окончания экскурсии:</w:t>
            </w:r>
          </w:p>
        </w:tc>
        <w:tc>
          <w:tcPr>
            <w:tcW w:w="5073" w:type="dxa"/>
          </w:tcPr>
          <w:p w:rsidR="00554493" w:rsidRPr="00554493" w:rsidRDefault="00554493" w:rsidP="00554493">
            <w:pPr>
              <w:spacing w:after="0" w:line="240" w:lineRule="auto"/>
              <w:rPr>
                <w:rFonts w:ascii="Times New Roman" w:eastAsia="Times New Roman" w:hAnsi="Times New Roman" w:cs="Times New Roman"/>
                <w:lang w:eastAsia="ru-RU"/>
              </w:rPr>
            </w:pPr>
          </w:p>
        </w:tc>
      </w:tr>
      <w:tr w:rsidR="00554493" w:rsidRPr="00554493" w:rsidTr="00B0422C">
        <w:tc>
          <w:tcPr>
            <w:tcW w:w="4498"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 xml:space="preserve">Количество человек: </w:t>
            </w:r>
          </w:p>
        </w:tc>
        <w:tc>
          <w:tcPr>
            <w:tcW w:w="5073" w:type="dxa"/>
          </w:tcPr>
          <w:p w:rsidR="00554493" w:rsidRPr="00554493" w:rsidRDefault="00554493" w:rsidP="00554493">
            <w:pPr>
              <w:spacing w:after="0" w:line="240" w:lineRule="auto"/>
              <w:rPr>
                <w:rFonts w:ascii="Times New Roman" w:eastAsia="Times New Roman" w:hAnsi="Times New Roman" w:cs="Times New Roman"/>
                <w:lang w:eastAsia="ru-RU"/>
              </w:rPr>
            </w:pPr>
          </w:p>
        </w:tc>
      </w:tr>
      <w:tr w:rsidR="00554493" w:rsidRPr="00554493" w:rsidTr="00B0422C">
        <w:tc>
          <w:tcPr>
            <w:tcW w:w="4498"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Язык ведения экскурсии</w:t>
            </w:r>
          </w:p>
        </w:tc>
        <w:tc>
          <w:tcPr>
            <w:tcW w:w="5073" w:type="dxa"/>
          </w:tcPr>
          <w:p w:rsidR="00554493" w:rsidRPr="00554493" w:rsidRDefault="00554493" w:rsidP="00554493">
            <w:pPr>
              <w:spacing w:after="0" w:line="240" w:lineRule="auto"/>
              <w:rPr>
                <w:rFonts w:ascii="Times New Roman" w:eastAsia="Times New Roman" w:hAnsi="Times New Roman" w:cs="Times New Roman"/>
                <w:lang w:eastAsia="ru-RU"/>
              </w:rPr>
            </w:pPr>
          </w:p>
        </w:tc>
      </w:tr>
      <w:tr w:rsidR="00554493" w:rsidRPr="00554493" w:rsidTr="00B0422C">
        <w:tc>
          <w:tcPr>
            <w:tcW w:w="4498"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Транспорт:</w:t>
            </w:r>
          </w:p>
          <w:p w:rsidR="00554493" w:rsidRPr="00554493" w:rsidRDefault="00554493" w:rsidP="00554493">
            <w:pPr>
              <w:spacing w:after="0" w:line="240" w:lineRule="auto"/>
              <w:rPr>
                <w:rFonts w:ascii="Times New Roman" w:eastAsia="Times New Roman" w:hAnsi="Times New Roman" w:cs="Times New Roman"/>
                <w:lang w:eastAsia="ru-RU"/>
              </w:rPr>
            </w:pPr>
          </w:p>
        </w:tc>
        <w:tc>
          <w:tcPr>
            <w:tcW w:w="5073" w:type="dxa"/>
          </w:tcPr>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sym w:font="Webdings" w:char="F063"/>
            </w:r>
            <w:r w:rsidRPr="00554493">
              <w:rPr>
                <w:rFonts w:ascii="Times New Roman" w:eastAsia="Times New Roman" w:hAnsi="Times New Roman" w:cs="Times New Roman"/>
                <w:lang w:eastAsia="ru-RU"/>
              </w:rPr>
              <w:t xml:space="preserve"> нужен</w:t>
            </w: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sym w:font="Webdings" w:char="F063"/>
            </w:r>
            <w:r w:rsidRPr="00554493">
              <w:rPr>
                <w:rFonts w:ascii="Times New Roman" w:eastAsia="Times New Roman" w:hAnsi="Times New Roman" w:cs="Times New Roman"/>
                <w:lang w:eastAsia="ru-RU"/>
              </w:rPr>
              <w:t xml:space="preserve"> не нужен</w:t>
            </w: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sym w:font="Webdings" w:char="F063"/>
            </w:r>
            <w:r w:rsidRPr="00554493">
              <w:rPr>
                <w:rFonts w:ascii="Times New Roman" w:eastAsia="Times New Roman" w:hAnsi="Times New Roman" w:cs="Times New Roman"/>
                <w:lang w:eastAsia="ru-RU"/>
              </w:rPr>
              <w:t xml:space="preserve"> есть свой </w:t>
            </w:r>
          </w:p>
        </w:tc>
      </w:tr>
      <w:tr w:rsidR="00554493" w:rsidRPr="00554493" w:rsidTr="00B0422C">
        <w:tc>
          <w:tcPr>
            <w:tcW w:w="4498"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Адрес подачи транспортного средства:</w:t>
            </w: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(если заказывается трансфер)</w:t>
            </w:r>
          </w:p>
        </w:tc>
        <w:tc>
          <w:tcPr>
            <w:tcW w:w="5073" w:type="dxa"/>
          </w:tcPr>
          <w:p w:rsidR="00554493" w:rsidRPr="00554493" w:rsidRDefault="00554493" w:rsidP="00554493">
            <w:pPr>
              <w:spacing w:after="0" w:line="240" w:lineRule="auto"/>
              <w:rPr>
                <w:rFonts w:ascii="Times New Roman" w:eastAsia="Times New Roman" w:hAnsi="Times New Roman" w:cs="Times New Roman"/>
                <w:lang w:eastAsia="ru-RU"/>
              </w:rPr>
            </w:pPr>
          </w:p>
        </w:tc>
      </w:tr>
      <w:tr w:rsidR="00554493" w:rsidRPr="00554493" w:rsidTr="00B0422C">
        <w:tc>
          <w:tcPr>
            <w:tcW w:w="4498"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Имя и контактный телефон ответственного лица в день экскурсии:</w:t>
            </w:r>
          </w:p>
        </w:tc>
        <w:tc>
          <w:tcPr>
            <w:tcW w:w="5073" w:type="dxa"/>
          </w:tcPr>
          <w:p w:rsidR="00554493" w:rsidRPr="00554493" w:rsidRDefault="00554493" w:rsidP="00554493">
            <w:pPr>
              <w:spacing w:after="0" w:line="240" w:lineRule="auto"/>
              <w:rPr>
                <w:rFonts w:ascii="Times New Roman" w:eastAsia="Times New Roman" w:hAnsi="Times New Roman" w:cs="Times New Roman"/>
                <w:lang w:eastAsia="ru-RU"/>
              </w:rPr>
            </w:pPr>
          </w:p>
        </w:tc>
      </w:tr>
      <w:tr w:rsidR="00554493" w:rsidRPr="00554493" w:rsidTr="00B0422C">
        <w:tc>
          <w:tcPr>
            <w:tcW w:w="4498"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Форма оплаты:</w:t>
            </w:r>
          </w:p>
          <w:p w:rsidR="00554493" w:rsidRPr="00554493" w:rsidRDefault="00554493" w:rsidP="00554493">
            <w:pPr>
              <w:spacing w:after="0" w:line="240" w:lineRule="auto"/>
              <w:rPr>
                <w:rFonts w:ascii="Times New Roman" w:eastAsia="Times New Roman" w:hAnsi="Times New Roman" w:cs="Times New Roman"/>
                <w:b/>
                <w:lang w:eastAsia="ru-RU"/>
              </w:rPr>
            </w:pPr>
          </w:p>
        </w:tc>
        <w:tc>
          <w:tcPr>
            <w:tcW w:w="5073" w:type="dxa"/>
          </w:tcPr>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sym w:font="Webdings" w:char="F063"/>
            </w:r>
            <w:r w:rsidRPr="00554493">
              <w:rPr>
                <w:rFonts w:ascii="Times New Roman" w:eastAsia="Times New Roman" w:hAnsi="Times New Roman" w:cs="Times New Roman"/>
                <w:lang w:eastAsia="ru-RU"/>
              </w:rPr>
              <w:t xml:space="preserve"> наличная</w:t>
            </w: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sym w:font="Webdings" w:char="F063"/>
            </w:r>
            <w:r w:rsidRPr="00554493">
              <w:rPr>
                <w:rFonts w:ascii="Times New Roman" w:eastAsia="Times New Roman" w:hAnsi="Times New Roman" w:cs="Times New Roman"/>
                <w:lang w:eastAsia="ru-RU"/>
              </w:rPr>
              <w:t xml:space="preserve"> безналичная</w:t>
            </w:r>
          </w:p>
        </w:tc>
      </w:tr>
      <w:tr w:rsidR="00554493" w:rsidRPr="00554493" w:rsidTr="00B0422C">
        <w:tc>
          <w:tcPr>
            <w:tcW w:w="4498"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Дополнительная информация:</w:t>
            </w:r>
          </w:p>
        </w:tc>
        <w:tc>
          <w:tcPr>
            <w:tcW w:w="5073" w:type="dxa"/>
          </w:tcPr>
          <w:p w:rsidR="00554493" w:rsidRPr="00554493" w:rsidRDefault="00554493" w:rsidP="00554493">
            <w:pPr>
              <w:spacing w:after="0" w:line="240" w:lineRule="auto"/>
              <w:rPr>
                <w:rFonts w:ascii="Times New Roman" w:eastAsia="Times New Roman" w:hAnsi="Times New Roman" w:cs="Times New Roman"/>
                <w:lang w:eastAsia="ru-RU"/>
              </w:rPr>
            </w:pPr>
          </w:p>
        </w:tc>
      </w:tr>
    </w:tbl>
    <w:p w:rsidR="00554493" w:rsidRPr="00554493" w:rsidRDefault="00554493" w:rsidP="00554493">
      <w:pPr>
        <w:spacing w:after="0" w:line="240" w:lineRule="auto"/>
        <w:rPr>
          <w:rFonts w:ascii="Times New Roman" w:eastAsia="Times New Roman" w:hAnsi="Times New Roman" w:cs="Times New Roman"/>
          <w:i/>
          <w:lang w:eastAsia="ru-RU"/>
        </w:rPr>
      </w:pPr>
      <w:r w:rsidRPr="00554493">
        <w:rPr>
          <w:rFonts w:ascii="Times New Roman" w:eastAsia="Times New Roman" w:hAnsi="Times New Roman" w:cs="Times New Roman"/>
          <w:i/>
          <w:lang w:eastAsia="ru-RU"/>
        </w:rPr>
        <w:t xml:space="preserve">*Если не </w:t>
      </w:r>
      <w:proofErr w:type="gramStart"/>
      <w:r w:rsidRPr="00554493">
        <w:rPr>
          <w:rFonts w:ascii="Times New Roman" w:eastAsia="Times New Roman" w:hAnsi="Times New Roman" w:cs="Times New Roman"/>
          <w:i/>
          <w:lang w:eastAsia="ru-RU"/>
        </w:rPr>
        <w:t>заказан</w:t>
      </w:r>
      <w:proofErr w:type="gramEnd"/>
      <w:r w:rsidRPr="00554493">
        <w:rPr>
          <w:rFonts w:ascii="Times New Roman" w:eastAsia="Times New Roman" w:hAnsi="Times New Roman" w:cs="Times New Roman"/>
          <w:i/>
          <w:lang w:eastAsia="ru-RU"/>
        </w:rPr>
        <w:t xml:space="preserve"> трансфер, место встречи с гидом – по программе экскурсии.</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Сведения о заказчике: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07"/>
        <w:gridCol w:w="5764"/>
      </w:tblGrid>
      <w:tr w:rsidR="00554493" w:rsidRPr="00554493" w:rsidTr="00B0422C">
        <w:tc>
          <w:tcPr>
            <w:tcW w:w="3807"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ФИО</w:t>
            </w:r>
          </w:p>
        </w:tc>
        <w:tc>
          <w:tcPr>
            <w:tcW w:w="5764" w:type="dxa"/>
          </w:tcPr>
          <w:p w:rsidR="00554493" w:rsidRPr="00554493" w:rsidRDefault="00554493" w:rsidP="00554493">
            <w:pPr>
              <w:spacing w:after="0" w:line="240" w:lineRule="auto"/>
              <w:jc w:val="center"/>
              <w:rPr>
                <w:rFonts w:ascii="Times New Roman" w:eastAsia="Times New Roman" w:hAnsi="Times New Roman" w:cs="Times New Roman"/>
                <w:lang w:eastAsia="ru-RU"/>
              </w:rPr>
            </w:pPr>
          </w:p>
        </w:tc>
      </w:tr>
      <w:tr w:rsidR="00554493" w:rsidRPr="00554493" w:rsidTr="00B0422C">
        <w:tc>
          <w:tcPr>
            <w:tcW w:w="3807"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Контактный телефон</w:t>
            </w:r>
          </w:p>
        </w:tc>
        <w:tc>
          <w:tcPr>
            <w:tcW w:w="5764" w:type="dxa"/>
          </w:tcPr>
          <w:p w:rsidR="00554493" w:rsidRPr="00554493" w:rsidRDefault="00554493" w:rsidP="00554493">
            <w:pPr>
              <w:spacing w:after="0" w:line="240" w:lineRule="auto"/>
              <w:jc w:val="center"/>
              <w:rPr>
                <w:rFonts w:ascii="Times New Roman" w:eastAsia="Times New Roman" w:hAnsi="Times New Roman" w:cs="Times New Roman"/>
                <w:lang w:eastAsia="ru-RU"/>
              </w:rPr>
            </w:pPr>
          </w:p>
        </w:tc>
      </w:tr>
      <w:tr w:rsidR="00554493" w:rsidRPr="00554493" w:rsidTr="00B0422C">
        <w:tc>
          <w:tcPr>
            <w:tcW w:w="3807"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Адрес для доставки документов</w:t>
            </w:r>
          </w:p>
          <w:p w:rsidR="00554493" w:rsidRPr="00554493" w:rsidRDefault="00554493" w:rsidP="00554493">
            <w:pPr>
              <w:spacing w:after="0" w:line="240" w:lineRule="auto"/>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(при безналичной оплате)</w:t>
            </w:r>
          </w:p>
        </w:tc>
        <w:tc>
          <w:tcPr>
            <w:tcW w:w="5764" w:type="dxa"/>
          </w:tcPr>
          <w:p w:rsidR="00554493" w:rsidRPr="00554493" w:rsidRDefault="00554493" w:rsidP="00554493">
            <w:pPr>
              <w:spacing w:after="0" w:line="240" w:lineRule="auto"/>
              <w:rPr>
                <w:rFonts w:ascii="Times New Roman" w:eastAsia="Times New Roman" w:hAnsi="Times New Roman" w:cs="Times New Roman"/>
                <w:lang w:eastAsia="ru-RU"/>
              </w:rPr>
            </w:pPr>
          </w:p>
        </w:tc>
      </w:tr>
    </w:tbl>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Стоимость заказа __________________________________________________________________________________________________________________________________________________________________________</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Итого к оплате: __________________________________________________________________________________________________________________________________________________________________________</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Размер предоплаты: __________________________________________________________________________________________________________________________________________________________________________</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 xml:space="preserve">Предоплата </w:t>
      </w:r>
      <w:proofErr w:type="gramStart"/>
      <w:r w:rsidRPr="00554493">
        <w:rPr>
          <w:rFonts w:ascii="Times New Roman" w:eastAsia="Times New Roman" w:hAnsi="Times New Roman" w:cs="Times New Roman"/>
          <w:b/>
          <w:lang w:eastAsia="ru-RU"/>
        </w:rPr>
        <w:t>до</w:t>
      </w:r>
      <w:proofErr w:type="gramEnd"/>
      <w:r w:rsidRPr="00554493">
        <w:rPr>
          <w:rFonts w:ascii="Times New Roman" w:eastAsia="Times New Roman" w:hAnsi="Times New Roman" w:cs="Times New Roman"/>
          <w:b/>
          <w:lang w:eastAsia="ru-RU"/>
        </w:rPr>
        <w:t>: ______________________________________________________________________</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 xml:space="preserve">Полная оплата услуг </w:t>
      </w:r>
      <w:proofErr w:type="gramStart"/>
      <w:r w:rsidRPr="00554493">
        <w:rPr>
          <w:rFonts w:ascii="Times New Roman" w:eastAsia="Times New Roman" w:hAnsi="Times New Roman" w:cs="Times New Roman"/>
          <w:b/>
          <w:lang w:eastAsia="ru-RU"/>
        </w:rPr>
        <w:t>до</w:t>
      </w:r>
      <w:proofErr w:type="gramEnd"/>
      <w:r w:rsidRPr="00554493">
        <w:rPr>
          <w:rFonts w:ascii="Times New Roman" w:eastAsia="Times New Roman" w:hAnsi="Times New Roman" w:cs="Times New Roman"/>
          <w:b/>
          <w:lang w:eastAsia="ru-RU"/>
        </w:rPr>
        <w:t>: ______________________________________________________________</w:t>
      </w:r>
    </w:p>
    <w:p w:rsidR="00554493" w:rsidRPr="00554493" w:rsidRDefault="00554493" w:rsidP="00554493">
      <w:pPr>
        <w:spacing w:after="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b/>
          <w:u w:val="single"/>
          <w:lang w:eastAsia="ru-RU"/>
        </w:rPr>
        <w:t>Заявка без предоплаты</w:t>
      </w:r>
      <w:r w:rsidRPr="00554493">
        <w:rPr>
          <w:rFonts w:ascii="Times New Roman" w:eastAsia="Times New Roman" w:hAnsi="Times New Roman" w:cs="Times New Roman"/>
          <w:b/>
          <w:lang w:eastAsia="ru-RU"/>
        </w:rPr>
        <w:t xml:space="preserve"> действительна в течение 5 дней после оформления, если до даты экскурсии остается 10 дней и более.</w:t>
      </w:r>
    </w:p>
    <w:p w:rsidR="00554493" w:rsidRPr="00554493" w:rsidRDefault="00554493" w:rsidP="00554493">
      <w:pPr>
        <w:spacing w:after="0" w:line="240" w:lineRule="auto"/>
        <w:jc w:val="center"/>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Заказ принят: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54493" w:rsidRPr="00554493" w:rsidTr="00B0422C">
        <w:tc>
          <w:tcPr>
            <w:tcW w:w="2392" w:type="dxa"/>
            <w:vAlign w:val="center"/>
          </w:tcPr>
          <w:p w:rsidR="00554493" w:rsidRPr="00554493" w:rsidRDefault="00554493" w:rsidP="00554493">
            <w:pPr>
              <w:spacing w:after="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Специалист (ФИО)</w:t>
            </w:r>
          </w:p>
        </w:tc>
        <w:tc>
          <w:tcPr>
            <w:tcW w:w="2393" w:type="dxa"/>
            <w:vAlign w:val="center"/>
          </w:tcPr>
          <w:p w:rsidR="00554493" w:rsidRPr="00554493" w:rsidRDefault="00554493" w:rsidP="00554493">
            <w:pPr>
              <w:spacing w:after="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Контактный телефон</w:t>
            </w:r>
          </w:p>
        </w:tc>
        <w:tc>
          <w:tcPr>
            <w:tcW w:w="2393" w:type="dxa"/>
            <w:vAlign w:val="center"/>
          </w:tcPr>
          <w:p w:rsidR="00554493" w:rsidRPr="00554493" w:rsidRDefault="00554493" w:rsidP="00554493">
            <w:pPr>
              <w:spacing w:after="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Дата</w:t>
            </w:r>
          </w:p>
        </w:tc>
        <w:tc>
          <w:tcPr>
            <w:tcW w:w="2393" w:type="dxa"/>
            <w:vAlign w:val="center"/>
          </w:tcPr>
          <w:p w:rsidR="00554493" w:rsidRPr="00554493" w:rsidRDefault="00554493" w:rsidP="00554493">
            <w:pPr>
              <w:spacing w:after="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Подпись</w:t>
            </w:r>
          </w:p>
        </w:tc>
      </w:tr>
      <w:tr w:rsidR="00554493" w:rsidRPr="00554493" w:rsidTr="00B0422C">
        <w:trPr>
          <w:trHeight w:val="601"/>
        </w:trPr>
        <w:tc>
          <w:tcPr>
            <w:tcW w:w="2392" w:type="dxa"/>
          </w:tcPr>
          <w:p w:rsidR="00554493" w:rsidRPr="00554493" w:rsidRDefault="00554493" w:rsidP="00554493">
            <w:pPr>
              <w:spacing w:after="0" w:line="240" w:lineRule="auto"/>
              <w:rPr>
                <w:rFonts w:ascii="Times New Roman" w:eastAsia="Times New Roman" w:hAnsi="Times New Roman" w:cs="Times New Roman"/>
                <w:b/>
                <w:lang w:eastAsia="ru-RU"/>
              </w:rPr>
            </w:pPr>
          </w:p>
        </w:tc>
        <w:tc>
          <w:tcPr>
            <w:tcW w:w="2393" w:type="dxa"/>
          </w:tcPr>
          <w:p w:rsidR="00554493" w:rsidRPr="00554493" w:rsidRDefault="00554493" w:rsidP="00554493">
            <w:pPr>
              <w:spacing w:after="0" w:line="240" w:lineRule="auto"/>
              <w:rPr>
                <w:rFonts w:ascii="Times New Roman" w:eastAsia="Times New Roman" w:hAnsi="Times New Roman" w:cs="Times New Roman"/>
                <w:b/>
                <w:lang w:eastAsia="ru-RU"/>
              </w:rPr>
            </w:pPr>
          </w:p>
        </w:tc>
        <w:tc>
          <w:tcPr>
            <w:tcW w:w="2393" w:type="dxa"/>
          </w:tcPr>
          <w:p w:rsidR="00554493" w:rsidRPr="00554493" w:rsidRDefault="00554493" w:rsidP="00554493">
            <w:pPr>
              <w:spacing w:after="0" w:line="240" w:lineRule="auto"/>
              <w:rPr>
                <w:rFonts w:ascii="Times New Roman" w:eastAsia="Times New Roman" w:hAnsi="Times New Roman" w:cs="Times New Roman"/>
                <w:b/>
                <w:lang w:eastAsia="ru-RU"/>
              </w:rPr>
            </w:pPr>
          </w:p>
        </w:tc>
        <w:tc>
          <w:tcPr>
            <w:tcW w:w="2393" w:type="dxa"/>
          </w:tcPr>
          <w:p w:rsidR="00554493" w:rsidRPr="00554493" w:rsidRDefault="00554493" w:rsidP="00554493">
            <w:pPr>
              <w:spacing w:after="0" w:line="240" w:lineRule="auto"/>
              <w:rPr>
                <w:rFonts w:ascii="Times New Roman" w:eastAsia="Times New Roman" w:hAnsi="Times New Roman" w:cs="Times New Roman"/>
                <w:b/>
                <w:lang w:eastAsia="ru-RU"/>
              </w:rPr>
            </w:pPr>
          </w:p>
        </w:tc>
      </w:tr>
    </w:tbl>
    <w:p w:rsidR="00554493" w:rsidRPr="00554493" w:rsidRDefault="00554493" w:rsidP="00554493">
      <w:pPr>
        <w:spacing w:after="0" w:line="240" w:lineRule="auto"/>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785"/>
        <w:gridCol w:w="4786"/>
      </w:tblGrid>
      <w:tr w:rsidR="00554493" w:rsidRPr="00554493" w:rsidTr="00B0422C">
        <w:tc>
          <w:tcPr>
            <w:tcW w:w="4785" w:type="dxa"/>
          </w:tcPr>
          <w:p w:rsidR="00554493" w:rsidRPr="00554493" w:rsidRDefault="00554493" w:rsidP="00554493">
            <w:pPr>
              <w:spacing w:after="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Заказчик</w:t>
            </w:r>
          </w:p>
        </w:tc>
        <w:tc>
          <w:tcPr>
            <w:tcW w:w="4786" w:type="dxa"/>
          </w:tcPr>
          <w:p w:rsidR="00554493" w:rsidRPr="00554493" w:rsidRDefault="00554493" w:rsidP="00554493">
            <w:pPr>
              <w:spacing w:after="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Исполнитель</w:t>
            </w:r>
          </w:p>
        </w:tc>
      </w:tr>
      <w:tr w:rsidR="00554493" w:rsidRPr="00554493" w:rsidTr="00B0422C">
        <w:trPr>
          <w:trHeight w:val="1104"/>
        </w:trPr>
        <w:tc>
          <w:tcPr>
            <w:tcW w:w="4785"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ФИО</w:t>
            </w:r>
          </w:p>
          <w:p w:rsidR="00554493" w:rsidRPr="00554493" w:rsidRDefault="00554493" w:rsidP="00554493">
            <w:pPr>
              <w:spacing w:after="0" w:line="240" w:lineRule="auto"/>
              <w:rPr>
                <w:rFonts w:ascii="Times New Roman" w:eastAsia="Times New Roman" w:hAnsi="Times New Roman" w:cs="Times New Roman"/>
                <w:b/>
                <w:lang w:eastAsia="ru-RU"/>
              </w:rPr>
            </w:pPr>
          </w:p>
          <w:p w:rsidR="00554493" w:rsidRPr="00554493" w:rsidRDefault="00554493" w:rsidP="00554493">
            <w:pPr>
              <w:spacing w:after="0" w:line="240" w:lineRule="auto"/>
              <w:rPr>
                <w:rFonts w:ascii="Times New Roman" w:eastAsia="Times New Roman" w:hAnsi="Times New Roman" w:cs="Times New Roman"/>
                <w:b/>
                <w:lang w:eastAsia="ru-RU"/>
              </w:rPr>
            </w:pP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_______________________ подпись</w:t>
            </w:r>
          </w:p>
        </w:tc>
        <w:tc>
          <w:tcPr>
            <w:tcW w:w="4786"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_____________________________________</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Должность</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ФИО</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_________________ подпись</w:t>
            </w:r>
          </w:p>
        </w:tc>
      </w:tr>
    </w:tbl>
    <w:p w:rsidR="00554493" w:rsidRPr="00554493" w:rsidRDefault="00554493" w:rsidP="00554493">
      <w:pPr>
        <w:spacing w:after="0" w:line="240" w:lineRule="auto"/>
        <w:jc w:val="right"/>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br w:type="page"/>
      </w:r>
      <w:r w:rsidRPr="00554493">
        <w:rPr>
          <w:rFonts w:ascii="Times New Roman" w:eastAsia="Times New Roman" w:hAnsi="Times New Roman" w:cs="Times New Roman"/>
          <w:b/>
          <w:lang w:eastAsia="ru-RU"/>
        </w:rPr>
        <w:lastRenderedPageBreak/>
        <w:t>Приложение № 2</w:t>
      </w:r>
    </w:p>
    <w:p w:rsidR="00554493" w:rsidRPr="00554493" w:rsidRDefault="00554493" w:rsidP="00554493">
      <w:pPr>
        <w:spacing w:after="0" w:line="240" w:lineRule="auto"/>
        <w:jc w:val="right"/>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к договору</w:t>
      </w:r>
    </w:p>
    <w:p w:rsidR="00554493" w:rsidRPr="00554493" w:rsidRDefault="00554493" w:rsidP="00554493">
      <w:pPr>
        <w:spacing w:after="0" w:line="240" w:lineRule="auto"/>
        <w:jc w:val="right"/>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на экскурсионное обслуживание</w:t>
      </w:r>
    </w:p>
    <w:p w:rsidR="00554493" w:rsidRPr="00554493" w:rsidRDefault="00554493" w:rsidP="00554493">
      <w:pPr>
        <w:spacing w:after="0" w:line="240" w:lineRule="auto"/>
        <w:jc w:val="right"/>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 xml:space="preserve">от «____» </w:t>
      </w:r>
      <w:r w:rsidR="002A34D7">
        <w:rPr>
          <w:rFonts w:ascii="Times New Roman" w:eastAsia="Times New Roman" w:hAnsi="Times New Roman" w:cs="Times New Roman"/>
          <w:lang w:eastAsia="ru-RU"/>
        </w:rPr>
        <w:t>_______________ 2020</w:t>
      </w:r>
      <w:r w:rsidRPr="00554493">
        <w:rPr>
          <w:rFonts w:ascii="Times New Roman" w:eastAsia="Times New Roman" w:hAnsi="Times New Roman" w:cs="Times New Roman"/>
          <w:lang w:eastAsia="ru-RU"/>
        </w:rPr>
        <w:t xml:space="preserve"> г.</w:t>
      </w:r>
    </w:p>
    <w:p w:rsidR="00554493" w:rsidRPr="00554493" w:rsidRDefault="00554493" w:rsidP="00554493">
      <w:pPr>
        <w:spacing w:after="0" w:line="240" w:lineRule="auto"/>
        <w:jc w:val="right"/>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Прейскурант на экскурсионное обслуживание</w:t>
      </w:r>
    </w:p>
    <w:p w:rsidR="00554493" w:rsidRPr="00554493" w:rsidRDefault="00554493" w:rsidP="00554493">
      <w:pPr>
        <w:spacing w:after="0" w:line="240" w:lineRule="auto"/>
        <w:rPr>
          <w:rFonts w:ascii="Times New Roman" w:eastAsia="Times New Roman" w:hAnsi="Times New Roman" w:cs="Times New Roman"/>
          <w:b/>
          <w:lang w:eastAsia="ru-RU"/>
        </w:rPr>
      </w:pP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 xml:space="preserve">ПРЕЙСКУРАНТ </w:t>
      </w: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НА ЭКСКУРСИОННОЕ ОБСЛУЖИВАНИЕ</w:t>
      </w:r>
    </w:p>
    <w:p w:rsidR="00554493" w:rsidRPr="00554493" w:rsidRDefault="00554493" w:rsidP="00554493">
      <w:pPr>
        <w:spacing w:after="0" w:line="240" w:lineRule="auto"/>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3"/>
      </w:tblGrid>
      <w:tr w:rsidR="00554493" w:rsidRPr="00554493" w:rsidTr="00B0422C">
        <w:tc>
          <w:tcPr>
            <w:tcW w:w="4068" w:type="dxa"/>
          </w:tcPr>
          <w:p w:rsidR="00554493" w:rsidRPr="00554493" w:rsidRDefault="00554493" w:rsidP="00554493">
            <w:pPr>
              <w:spacing w:before="240" w:after="24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Экскурсия</w:t>
            </w:r>
          </w:p>
        </w:tc>
        <w:tc>
          <w:tcPr>
            <w:tcW w:w="5503" w:type="dxa"/>
          </w:tcPr>
          <w:p w:rsidR="00554493" w:rsidRPr="00554493" w:rsidRDefault="00554493" w:rsidP="00554493">
            <w:pPr>
              <w:spacing w:after="0" w:line="240" w:lineRule="auto"/>
              <w:rPr>
                <w:rFonts w:ascii="Times New Roman" w:eastAsia="Times New Roman" w:hAnsi="Times New Roman" w:cs="Times New Roman"/>
                <w:b/>
                <w:lang w:eastAsia="ru-RU"/>
              </w:rPr>
            </w:pPr>
          </w:p>
        </w:tc>
      </w:tr>
      <w:tr w:rsidR="00554493" w:rsidRPr="00554493" w:rsidTr="00B0422C">
        <w:tc>
          <w:tcPr>
            <w:tcW w:w="4068" w:type="dxa"/>
          </w:tcPr>
          <w:p w:rsidR="00554493" w:rsidRPr="00554493" w:rsidRDefault="00554493" w:rsidP="00554493">
            <w:pPr>
              <w:spacing w:before="240" w:after="24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Дата проведения</w:t>
            </w:r>
          </w:p>
        </w:tc>
        <w:tc>
          <w:tcPr>
            <w:tcW w:w="5503" w:type="dxa"/>
          </w:tcPr>
          <w:p w:rsidR="00554493" w:rsidRPr="00554493" w:rsidRDefault="00554493" w:rsidP="00554493">
            <w:pPr>
              <w:spacing w:after="0" w:line="240" w:lineRule="auto"/>
              <w:rPr>
                <w:rFonts w:ascii="Times New Roman" w:eastAsia="Times New Roman" w:hAnsi="Times New Roman" w:cs="Times New Roman"/>
                <w:b/>
                <w:lang w:eastAsia="ru-RU"/>
              </w:rPr>
            </w:pPr>
          </w:p>
        </w:tc>
      </w:tr>
      <w:tr w:rsidR="00554493" w:rsidRPr="00554493" w:rsidTr="00B0422C">
        <w:tc>
          <w:tcPr>
            <w:tcW w:w="4068" w:type="dxa"/>
          </w:tcPr>
          <w:p w:rsidR="00554493" w:rsidRPr="00554493" w:rsidRDefault="00554493" w:rsidP="00554493">
            <w:pPr>
              <w:spacing w:before="240" w:after="24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Количество человек в группе:</w:t>
            </w:r>
          </w:p>
        </w:tc>
        <w:tc>
          <w:tcPr>
            <w:tcW w:w="5503" w:type="dxa"/>
          </w:tcPr>
          <w:p w:rsidR="00554493" w:rsidRPr="00554493" w:rsidRDefault="00554493" w:rsidP="00554493">
            <w:pPr>
              <w:spacing w:after="0" w:line="240" w:lineRule="auto"/>
              <w:rPr>
                <w:rFonts w:ascii="Times New Roman" w:eastAsia="Times New Roman" w:hAnsi="Times New Roman" w:cs="Times New Roman"/>
                <w:b/>
                <w:lang w:eastAsia="ru-RU"/>
              </w:rPr>
            </w:pPr>
          </w:p>
        </w:tc>
      </w:tr>
      <w:tr w:rsidR="00554493" w:rsidRPr="00554493" w:rsidTr="00B0422C">
        <w:tc>
          <w:tcPr>
            <w:tcW w:w="4068" w:type="dxa"/>
          </w:tcPr>
          <w:p w:rsidR="00554493" w:rsidRPr="00554493" w:rsidRDefault="00554493" w:rsidP="00554493">
            <w:pPr>
              <w:spacing w:before="240" w:after="24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Количество сопровождающих (бесплатно)</w:t>
            </w:r>
          </w:p>
        </w:tc>
        <w:tc>
          <w:tcPr>
            <w:tcW w:w="5503" w:type="dxa"/>
          </w:tcPr>
          <w:p w:rsidR="00554493" w:rsidRPr="00554493" w:rsidRDefault="00554493" w:rsidP="00554493">
            <w:pPr>
              <w:spacing w:after="0" w:line="240" w:lineRule="auto"/>
              <w:rPr>
                <w:rFonts w:ascii="Times New Roman" w:eastAsia="Times New Roman" w:hAnsi="Times New Roman" w:cs="Times New Roman"/>
                <w:b/>
                <w:lang w:eastAsia="ru-RU"/>
              </w:rPr>
            </w:pPr>
          </w:p>
        </w:tc>
      </w:tr>
      <w:tr w:rsidR="00554493" w:rsidRPr="00554493" w:rsidTr="00B0422C">
        <w:tc>
          <w:tcPr>
            <w:tcW w:w="4068" w:type="dxa"/>
          </w:tcPr>
          <w:p w:rsidR="00554493" w:rsidRPr="00554493" w:rsidRDefault="00554493" w:rsidP="00554493">
            <w:pPr>
              <w:spacing w:before="240" w:after="24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Льготы (если имеются)</w:t>
            </w:r>
          </w:p>
        </w:tc>
        <w:tc>
          <w:tcPr>
            <w:tcW w:w="5503" w:type="dxa"/>
          </w:tcPr>
          <w:p w:rsidR="00554493" w:rsidRPr="00554493" w:rsidRDefault="00554493" w:rsidP="00554493">
            <w:pPr>
              <w:spacing w:after="0" w:line="240" w:lineRule="auto"/>
              <w:rPr>
                <w:rFonts w:ascii="Times New Roman" w:eastAsia="Times New Roman" w:hAnsi="Times New Roman" w:cs="Times New Roman"/>
                <w:b/>
                <w:lang w:eastAsia="ru-RU"/>
              </w:rPr>
            </w:pPr>
          </w:p>
        </w:tc>
      </w:tr>
      <w:tr w:rsidR="00554493" w:rsidRPr="00554493" w:rsidTr="00B0422C">
        <w:tc>
          <w:tcPr>
            <w:tcW w:w="4068" w:type="dxa"/>
          </w:tcPr>
          <w:p w:rsidR="00554493" w:rsidRPr="00554493" w:rsidRDefault="00554493" w:rsidP="00554493">
            <w:pPr>
              <w:spacing w:before="240" w:after="24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Цена на одного человека:</w:t>
            </w:r>
          </w:p>
        </w:tc>
        <w:tc>
          <w:tcPr>
            <w:tcW w:w="5503" w:type="dxa"/>
          </w:tcPr>
          <w:p w:rsidR="00554493" w:rsidRPr="00554493" w:rsidRDefault="00554493" w:rsidP="00554493">
            <w:pPr>
              <w:spacing w:after="0" w:line="240" w:lineRule="auto"/>
              <w:rPr>
                <w:rFonts w:ascii="Times New Roman" w:eastAsia="Times New Roman" w:hAnsi="Times New Roman" w:cs="Times New Roman"/>
                <w:b/>
                <w:lang w:eastAsia="ru-RU"/>
              </w:rPr>
            </w:pPr>
          </w:p>
        </w:tc>
      </w:tr>
      <w:tr w:rsidR="00554493" w:rsidRPr="00554493" w:rsidTr="00B0422C">
        <w:tc>
          <w:tcPr>
            <w:tcW w:w="4068" w:type="dxa"/>
          </w:tcPr>
          <w:p w:rsidR="00554493" w:rsidRPr="00554493" w:rsidRDefault="00554493" w:rsidP="00554493">
            <w:pPr>
              <w:spacing w:before="240" w:after="24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Цена на группу:</w:t>
            </w:r>
          </w:p>
        </w:tc>
        <w:tc>
          <w:tcPr>
            <w:tcW w:w="5503" w:type="dxa"/>
          </w:tcPr>
          <w:p w:rsidR="00554493" w:rsidRPr="00554493" w:rsidRDefault="00554493" w:rsidP="00554493">
            <w:pPr>
              <w:spacing w:after="0" w:line="240" w:lineRule="auto"/>
              <w:rPr>
                <w:rFonts w:ascii="Times New Roman" w:eastAsia="Times New Roman" w:hAnsi="Times New Roman" w:cs="Times New Roman"/>
                <w:b/>
                <w:lang w:eastAsia="ru-RU"/>
              </w:rPr>
            </w:pPr>
          </w:p>
        </w:tc>
      </w:tr>
      <w:tr w:rsidR="00554493" w:rsidRPr="00554493" w:rsidTr="00B0422C">
        <w:tc>
          <w:tcPr>
            <w:tcW w:w="4068" w:type="dxa"/>
          </w:tcPr>
          <w:p w:rsidR="00554493" w:rsidRPr="00554493" w:rsidRDefault="00554493" w:rsidP="00554493">
            <w:pPr>
              <w:spacing w:before="240" w:after="24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В стоимость экскурсии входит</w:t>
            </w:r>
          </w:p>
        </w:tc>
        <w:tc>
          <w:tcPr>
            <w:tcW w:w="5503" w:type="dxa"/>
          </w:tcPr>
          <w:p w:rsidR="00554493" w:rsidRPr="00554493" w:rsidRDefault="00554493" w:rsidP="00554493">
            <w:pPr>
              <w:spacing w:after="0" w:line="240" w:lineRule="auto"/>
              <w:rPr>
                <w:rFonts w:ascii="Times New Roman" w:eastAsia="Times New Roman" w:hAnsi="Times New Roman" w:cs="Times New Roman"/>
                <w:b/>
                <w:lang w:eastAsia="ru-RU"/>
              </w:rPr>
            </w:pPr>
          </w:p>
        </w:tc>
      </w:tr>
      <w:tr w:rsidR="00554493" w:rsidRPr="00554493" w:rsidTr="00B0422C">
        <w:tc>
          <w:tcPr>
            <w:tcW w:w="4068" w:type="dxa"/>
          </w:tcPr>
          <w:p w:rsidR="00554493" w:rsidRPr="00554493" w:rsidRDefault="00554493" w:rsidP="00554493">
            <w:pPr>
              <w:spacing w:before="240" w:after="240" w:line="240" w:lineRule="auto"/>
              <w:jc w:val="both"/>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Дополнительно оплачиваются</w:t>
            </w:r>
          </w:p>
        </w:tc>
        <w:tc>
          <w:tcPr>
            <w:tcW w:w="5503" w:type="dxa"/>
          </w:tcPr>
          <w:p w:rsidR="00554493" w:rsidRPr="00554493" w:rsidRDefault="00554493" w:rsidP="00554493">
            <w:pPr>
              <w:spacing w:after="0" w:line="240" w:lineRule="auto"/>
              <w:rPr>
                <w:rFonts w:ascii="Times New Roman" w:eastAsia="Times New Roman" w:hAnsi="Times New Roman" w:cs="Times New Roman"/>
                <w:b/>
                <w:lang w:eastAsia="ru-RU"/>
              </w:rPr>
            </w:pPr>
          </w:p>
        </w:tc>
      </w:tr>
    </w:tbl>
    <w:p w:rsidR="00554493" w:rsidRPr="00554493" w:rsidRDefault="00554493" w:rsidP="00554493">
      <w:pPr>
        <w:spacing w:after="0" w:line="240" w:lineRule="auto"/>
        <w:rPr>
          <w:rFonts w:ascii="Times New Roman" w:eastAsia="Times New Roman" w:hAnsi="Times New Roman" w:cs="Times New Roman"/>
          <w:b/>
          <w:lang w:eastAsia="ru-RU"/>
        </w:rPr>
      </w:pPr>
    </w:p>
    <w:p w:rsidR="00554493" w:rsidRPr="00554493" w:rsidRDefault="00554493" w:rsidP="00554493">
      <w:pPr>
        <w:spacing w:after="0" w:line="240" w:lineRule="auto"/>
        <w:rPr>
          <w:rFonts w:ascii="Times New Roman" w:eastAsia="Times New Roman" w:hAnsi="Times New Roman" w:cs="Times New Roman"/>
          <w:b/>
          <w:lang w:eastAsia="ru-RU"/>
        </w:rPr>
      </w:pPr>
    </w:p>
    <w:p w:rsidR="00554493" w:rsidRPr="00554493" w:rsidRDefault="00554493" w:rsidP="00554493">
      <w:pPr>
        <w:spacing w:after="0" w:line="240" w:lineRule="auto"/>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785"/>
        <w:gridCol w:w="4786"/>
      </w:tblGrid>
      <w:tr w:rsidR="00554493" w:rsidRPr="00554493" w:rsidTr="00B0422C">
        <w:tc>
          <w:tcPr>
            <w:tcW w:w="4785" w:type="dxa"/>
          </w:tcPr>
          <w:p w:rsidR="00554493" w:rsidRPr="00554493" w:rsidRDefault="00554493" w:rsidP="00554493">
            <w:pPr>
              <w:spacing w:after="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Заказчик</w:t>
            </w:r>
          </w:p>
        </w:tc>
        <w:tc>
          <w:tcPr>
            <w:tcW w:w="4786" w:type="dxa"/>
          </w:tcPr>
          <w:p w:rsidR="00554493" w:rsidRPr="00554493" w:rsidRDefault="00554493" w:rsidP="00554493">
            <w:pPr>
              <w:spacing w:after="0" w:line="240" w:lineRule="auto"/>
              <w:jc w:val="center"/>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Исполнитель</w:t>
            </w:r>
          </w:p>
        </w:tc>
      </w:tr>
      <w:tr w:rsidR="00554493" w:rsidRPr="00554493" w:rsidTr="00B0422C">
        <w:trPr>
          <w:trHeight w:val="1104"/>
        </w:trPr>
        <w:tc>
          <w:tcPr>
            <w:tcW w:w="4785"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ФИО</w:t>
            </w:r>
          </w:p>
          <w:p w:rsidR="00554493" w:rsidRPr="00554493" w:rsidRDefault="00554493" w:rsidP="00554493">
            <w:pPr>
              <w:spacing w:after="0" w:line="240" w:lineRule="auto"/>
              <w:rPr>
                <w:rFonts w:ascii="Times New Roman" w:eastAsia="Times New Roman" w:hAnsi="Times New Roman" w:cs="Times New Roman"/>
                <w:b/>
                <w:lang w:eastAsia="ru-RU"/>
              </w:rPr>
            </w:pPr>
          </w:p>
          <w:p w:rsidR="00554493" w:rsidRPr="00554493" w:rsidRDefault="00554493" w:rsidP="00554493">
            <w:pPr>
              <w:spacing w:after="0" w:line="240" w:lineRule="auto"/>
              <w:rPr>
                <w:rFonts w:ascii="Times New Roman" w:eastAsia="Times New Roman" w:hAnsi="Times New Roman" w:cs="Times New Roman"/>
                <w:b/>
                <w:lang w:eastAsia="ru-RU"/>
              </w:rPr>
            </w:pP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_______________________ подпись</w:t>
            </w:r>
          </w:p>
        </w:tc>
        <w:tc>
          <w:tcPr>
            <w:tcW w:w="4786" w:type="dxa"/>
          </w:tcPr>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_____________________________________</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Должность</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ФИО</w:t>
            </w:r>
          </w:p>
          <w:p w:rsidR="00554493" w:rsidRPr="00554493" w:rsidRDefault="00554493" w:rsidP="00554493">
            <w:pPr>
              <w:spacing w:after="0" w:line="240" w:lineRule="auto"/>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_________________ подпись</w:t>
            </w:r>
          </w:p>
        </w:tc>
      </w:tr>
    </w:tbl>
    <w:p w:rsidR="00554493" w:rsidRPr="00554493" w:rsidRDefault="00554493" w:rsidP="00554493">
      <w:pPr>
        <w:spacing w:after="0" w:line="240" w:lineRule="auto"/>
        <w:rPr>
          <w:rFonts w:ascii="Times New Roman" w:eastAsia="Times New Roman" w:hAnsi="Times New Roman" w:cs="Times New Roman"/>
          <w:b/>
          <w:lang w:eastAsia="ru-RU"/>
        </w:rPr>
      </w:pPr>
    </w:p>
    <w:p w:rsidR="00554493" w:rsidRPr="00554493" w:rsidRDefault="00554493" w:rsidP="00554493">
      <w:pPr>
        <w:spacing w:after="0" w:line="240" w:lineRule="auto"/>
        <w:jc w:val="right"/>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br w:type="page"/>
      </w:r>
      <w:r w:rsidRPr="00554493">
        <w:rPr>
          <w:rFonts w:ascii="Times New Roman" w:eastAsia="Times New Roman" w:hAnsi="Times New Roman" w:cs="Times New Roman"/>
          <w:b/>
          <w:lang w:eastAsia="ru-RU"/>
        </w:rPr>
        <w:lastRenderedPageBreak/>
        <w:t>Приложение № 3</w:t>
      </w:r>
    </w:p>
    <w:p w:rsidR="00554493" w:rsidRPr="00554493" w:rsidRDefault="00554493" w:rsidP="00554493">
      <w:pPr>
        <w:spacing w:after="0" w:line="240" w:lineRule="auto"/>
        <w:jc w:val="right"/>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к договору</w:t>
      </w:r>
    </w:p>
    <w:p w:rsidR="00554493" w:rsidRPr="00554493" w:rsidRDefault="00554493" w:rsidP="00554493">
      <w:pPr>
        <w:spacing w:after="0" w:line="240" w:lineRule="auto"/>
        <w:jc w:val="right"/>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на экскурсионное обслуживание</w:t>
      </w:r>
    </w:p>
    <w:p w:rsidR="00554493" w:rsidRPr="00554493" w:rsidRDefault="00554493" w:rsidP="00554493">
      <w:pPr>
        <w:spacing w:after="0" w:line="240" w:lineRule="auto"/>
        <w:jc w:val="right"/>
        <w:rPr>
          <w:rFonts w:ascii="Times New Roman" w:eastAsia="Times New Roman" w:hAnsi="Times New Roman" w:cs="Times New Roman"/>
          <w:lang w:eastAsia="ru-RU"/>
        </w:rPr>
      </w:pPr>
      <w:r w:rsidRPr="00554493">
        <w:rPr>
          <w:rFonts w:ascii="Times New Roman" w:eastAsia="Times New Roman" w:hAnsi="Times New Roman" w:cs="Times New Roman"/>
          <w:lang w:eastAsia="ru-RU"/>
        </w:rPr>
        <w:t>от «____» _______________ 20</w:t>
      </w:r>
      <w:r w:rsidR="002A34D7">
        <w:rPr>
          <w:rFonts w:ascii="Times New Roman" w:eastAsia="Times New Roman" w:hAnsi="Times New Roman" w:cs="Times New Roman"/>
          <w:lang w:eastAsia="ru-RU"/>
        </w:rPr>
        <w:t>20</w:t>
      </w:r>
      <w:r w:rsidRPr="00554493">
        <w:rPr>
          <w:rFonts w:ascii="Times New Roman" w:eastAsia="Times New Roman" w:hAnsi="Times New Roman" w:cs="Times New Roman"/>
          <w:lang w:eastAsia="ru-RU"/>
        </w:rPr>
        <w:t xml:space="preserve"> г.</w:t>
      </w:r>
    </w:p>
    <w:p w:rsidR="00554493" w:rsidRPr="00554493" w:rsidRDefault="00554493" w:rsidP="00554493">
      <w:pPr>
        <w:spacing w:after="0" w:line="240" w:lineRule="auto"/>
        <w:jc w:val="right"/>
        <w:rPr>
          <w:rFonts w:ascii="Times New Roman" w:eastAsia="Times New Roman" w:hAnsi="Times New Roman" w:cs="Times New Roman"/>
          <w:b/>
          <w:lang w:eastAsia="ru-RU"/>
        </w:rPr>
      </w:pPr>
      <w:r w:rsidRPr="00554493">
        <w:rPr>
          <w:rFonts w:ascii="Times New Roman" w:eastAsia="Times New Roman" w:hAnsi="Times New Roman" w:cs="Times New Roman"/>
          <w:b/>
          <w:lang w:eastAsia="ru-RU"/>
        </w:rPr>
        <w:t>Программа экскурсии</w:t>
      </w:r>
    </w:p>
    <w:p w:rsidR="00554493" w:rsidRPr="00554493" w:rsidRDefault="00554493" w:rsidP="00554493">
      <w:pPr>
        <w:spacing w:after="0" w:line="240" w:lineRule="auto"/>
        <w:rPr>
          <w:rFonts w:ascii="Times New Roman" w:eastAsia="Times New Roman" w:hAnsi="Times New Roman" w:cs="Times New Roman"/>
          <w:b/>
          <w:lang w:eastAsia="ru-RU"/>
        </w:rPr>
      </w:pPr>
    </w:p>
    <w:p w:rsidR="00554493" w:rsidRPr="00554493" w:rsidRDefault="00554493" w:rsidP="00554493">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ПРОГРАММА ЭКСКУРСИИ</w:t>
      </w:r>
    </w:p>
    <w:p w:rsidR="00554493" w:rsidRPr="00554493" w:rsidRDefault="00554493" w:rsidP="00554493">
      <w:pPr>
        <w:pBdr>
          <w:bottom w:val="single" w:sz="12" w:space="1" w:color="auto"/>
        </w:pBdr>
        <w:spacing w:after="0" w:line="240" w:lineRule="auto"/>
        <w:jc w:val="center"/>
        <w:rPr>
          <w:rFonts w:ascii="Times New Roman" w:eastAsia="Times New Roman" w:hAnsi="Times New Roman" w:cs="Times New Roman"/>
          <w:b/>
          <w:sz w:val="28"/>
          <w:szCs w:val="28"/>
          <w:lang w:eastAsia="ru-RU"/>
        </w:rPr>
      </w:pPr>
    </w:p>
    <w:p w:rsidR="00554493" w:rsidRPr="00554493" w:rsidRDefault="00554493" w:rsidP="00554493">
      <w:pPr>
        <w:pBdr>
          <w:bottom w:val="single" w:sz="12" w:space="1" w:color="auto"/>
        </w:pBdr>
        <w:spacing w:after="0" w:line="240" w:lineRule="auto"/>
        <w:jc w:val="center"/>
        <w:rPr>
          <w:rFonts w:ascii="Times New Roman" w:eastAsia="Times New Roman" w:hAnsi="Times New Roman" w:cs="Times New Roman"/>
          <w:b/>
          <w:lang w:eastAsia="ru-RU"/>
        </w:rPr>
      </w:pPr>
    </w:p>
    <w:p w:rsidR="00554493" w:rsidRPr="00554493" w:rsidRDefault="00554493" w:rsidP="00554493">
      <w:pPr>
        <w:spacing w:after="0" w:line="240" w:lineRule="auto"/>
        <w:rPr>
          <w:rFonts w:ascii="Times New Roman" w:eastAsia="Times New Roman" w:hAnsi="Times New Roman" w:cs="Times New Roman"/>
          <w:b/>
          <w:lang w:eastAsia="ru-RU"/>
        </w:rPr>
      </w:pPr>
    </w:p>
    <w:p w:rsidR="00554493" w:rsidRPr="00554493" w:rsidRDefault="00554493" w:rsidP="00554493">
      <w:pPr>
        <w:spacing w:after="0" w:line="240" w:lineRule="auto"/>
        <w:rPr>
          <w:rFonts w:ascii="Times New Roman" w:eastAsia="Times New Roman" w:hAnsi="Times New Roman" w:cs="Times New Roman"/>
          <w:b/>
          <w:bCs/>
          <w:iCs/>
          <w:color w:val="000000"/>
          <w:sz w:val="24"/>
          <w:szCs w:val="24"/>
          <w:lang w:eastAsia="ja-JP"/>
        </w:rPr>
      </w:pPr>
      <w:r w:rsidRPr="00554493">
        <w:rPr>
          <w:rFonts w:ascii="Times New Roman" w:eastAsia="Times New Roman" w:hAnsi="Times New Roman" w:cs="Times New Roman"/>
          <w:b/>
          <w:lang w:eastAsia="ru-RU"/>
        </w:rPr>
        <w:br w:type="page"/>
      </w:r>
      <w:r w:rsidRPr="00554493">
        <w:rPr>
          <w:rFonts w:ascii="Times New Roman" w:eastAsia="Times New Roman" w:hAnsi="Times New Roman" w:cs="Times New Roman"/>
          <w:b/>
          <w:bCs/>
          <w:iCs/>
          <w:color w:val="000000"/>
          <w:sz w:val="24"/>
          <w:szCs w:val="24"/>
          <w:lang w:eastAsia="ja-JP"/>
        </w:rPr>
        <w:lastRenderedPageBreak/>
        <w:t xml:space="preserve"> </w:t>
      </w:r>
    </w:p>
    <w:p w:rsidR="00B10BF6" w:rsidRDefault="00B10BF6" w:rsidP="00B10BF6">
      <w:pPr>
        <w:spacing w:after="0" w:line="360" w:lineRule="auto"/>
        <w:ind w:left="152" w:hanging="10"/>
        <w:jc w:val="right"/>
        <w:rPr>
          <w:rFonts w:ascii="Times New Roman" w:eastAsia="Times New Roman" w:hAnsi="Times New Roman" w:cs="Times New Roman"/>
          <w:b/>
          <w:color w:val="000000"/>
          <w:sz w:val="28"/>
          <w:szCs w:val="28"/>
          <w:lang w:eastAsia="ja-JP"/>
        </w:rPr>
      </w:pPr>
      <w:r>
        <w:rPr>
          <w:rFonts w:ascii="Times New Roman" w:eastAsia="Times New Roman" w:hAnsi="Times New Roman" w:cs="Times New Roman"/>
          <w:b/>
          <w:color w:val="000000"/>
          <w:sz w:val="28"/>
          <w:szCs w:val="28"/>
          <w:lang w:eastAsia="ja-JP"/>
        </w:rPr>
        <w:t>Приложение 3</w:t>
      </w:r>
      <w:r w:rsidRPr="009E3861">
        <w:rPr>
          <w:rFonts w:ascii="Times New Roman" w:eastAsia="Times New Roman" w:hAnsi="Times New Roman" w:cs="Times New Roman"/>
          <w:b/>
          <w:color w:val="000000"/>
          <w:sz w:val="28"/>
          <w:szCs w:val="28"/>
          <w:lang w:eastAsia="ja-JP"/>
        </w:rPr>
        <w:t>.</w:t>
      </w:r>
    </w:p>
    <w:p w:rsidR="00B10BF6" w:rsidRPr="009E3861" w:rsidRDefault="00B10BF6" w:rsidP="00B10BF6">
      <w:pPr>
        <w:spacing w:after="0" w:line="360" w:lineRule="auto"/>
        <w:ind w:left="152" w:hanging="10"/>
        <w:jc w:val="right"/>
        <w:rPr>
          <w:rFonts w:ascii="Times New Roman" w:eastAsia="Times New Roman" w:hAnsi="Times New Roman" w:cs="Times New Roman"/>
          <w:b/>
          <w:color w:val="000000"/>
          <w:sz w:val="28"/>
          <w:szCs w:val="28"/>
          <w:lang w:eastAsia="ja-JP"/>
        </w:rPr>
      </w:pPr>
    </w:p>
    <w:p w:rsidR="00554493" w:rsidRPr="00554493" w:rsidRDefault="00554493" w:rsidP="00B10BF6">
      <w:pPr>
        <w:spacing w:before="120" w:after="120" w:line="240" w:lineRule="auto"/>
        <w:ind w:left="152" w:hanging="10"/>
        <w:jc w:val="center"/>
        <w:rPr>
          <w:rFonts w:ascii="Times New Roman" w:eastAsia="Times New Roman" w:hAnsi="Times New Roman" w:cs="Times New Roman"/>
          <w:b/>
          <w:bCs/>
          <w:iCs/>
          <w:color w:val="000000"/>
          <w:sz w:val="24"/>
          <w:szCs w:val="24"/>
          <w:lang w:eastAsia="ja-JP"/>
        </w:rPr>
      </w:pPr>
      <w:r w:rsidRPr="00554493">
        <w:rPr>
          <w:rFonts w:ascii="Times New Roman" w:eastAsia="Times New Roman" w:hAnsi="Times New Roman" w:cs="Times New Roman"/>
          <w:b/>
          <w:bCs/>
          <w:iCs/>
          <w:color w:val="000000"/>
          <w:sz w:val="24"/>
          <w:szCs w:val="24"/>
          <w:lang w:eastAsia="ja-JP"/>
        </w:rPr>
        <w:t>ТЕХНОЛОГИЧЕСКАЯ КАРТА ЭКСКУРСИИ</w:t>
      </w:r>
    </w:p>
    <w:tbl>
      <w:tblPr>
        <w:tblpPr w:leftFromText="180" w:rightFromText="180" w:vertAnchor="page" w:horzAnchor="margin" w:tblpY="3061"/>
        <w:tblW w:w="0" w:type="auto"/>
        <w:tblLayout w:type="fixed"/>
        <w:tblLook w:val="04A0" w:firstRow="1" w:lastRow="0" w:firstColumn="1" w:lastColumn="0" w:noHBand="0" w:noVBand="1"/>
      </w:tblPr>
      <w:tblGrid>
        <w:gridCol w:w="1188"/>
        <w:gridCol w:w="1080"/>
        <w:gridCol w:w="1080"/>
        <w:gridCol w:w="800"/>
        <w:gridCol w:w="1540"/>
        <w:gridCol w:w="1800"/>
        <w:gridCol w:w="2083"/>
      </w:tblGrid>
      <w:tr w:rsidR="00B10BF6" w:rsidRPr="00554493" w:rsidTr="00B10BF6">
        <w:tc>
          <w:tcPr>
            <w:tcW w:w="9571" w:type="dxa"/>
            <w:gridSpan w:val="7"/>
            <w:tcBorders>
              <w:top w:val="nil"/>
              <w:left w:val="nil"/>
              <w:bottom w:val="single" w:sz="4" w:space="0" w:color="auto"/>
              <w:right w:val="nil"/>
            </w:tcBorders>
          </w:tcPr>
          <w:p w:rsidR="00B10BF6" w:rsidRPr="00554493" w:rsidRDefault="00B10BF6" w:rsidP="00B10BF6">
            <w:pPr>
              <w:spacing w:after="0" w:line="240" w:lineRule="auto"/>
              <w:ind w:left="152" w:hanging="10"/>
              <w:jc w:val="both"/>
              <w:rPr>
                <w:rFonts w:ascii="Times New Roman" w:eastAsia="Times New Roman" w:hAnsi="Times New Roman" w:cs="Times New Roman"/>
                <w:b/>
                <w:bCs/>
                <w:iCs/>
                <w:color w:val="000000"/>
                <w:sz w:val="24"/>
                <w:szCs w:val="24"/>
                <w:lang w:eastAsia="ja-JP"/>
              </w:rPr>
            </w:pPr>
            <w:r w:rsidRPr="00554493">
              <w:rPr>
                <w:rFonts w:ascii="Times New Roman" w:eastAsia="Times New Roman" w:hAnsi="Times New Roman" w:cs="Times New Roman"/>
                <w:b/>
                <w:iCs/>
                <w:color w:val="000000"/>
                <w:sz w:val="24"/>
                <w:szCs w:val="21"/>
                <w:lang w:eastAsia="ja-JP"/>
              </w:rPr>
              <w:t xml:space="preserve">Тема экскурсии: </w:t>
            </w:r>
          </w:p>
          <w:p w:rsidR="00B10BF6" w:rsidRPr="00554493" w:rsidRDefault="00B10BF6" w:rsidP="00B10BF6">
            <w:pPr>
              <w:spacing w:after="0" w:line="240" w:lineRule="auto"/>
              <w:ind w:left="152" w:hanging="10"/>
              <w:jc w:val="both"/>
              <w:rPr>
                <w:rFonts w:ascii="Times New Roman" w:eastAsia="Times New Roman" w:hAnsi="Times New Roman" w:cs="Times New Roman"/>
                <w:b/>
                <w:bCs/>
                <w:iCs/>
                <w:color w:val="000000"/>
                <w:sz w:val="24"/>
                <w:szCs w:val="24"/>
                <w:lang w:eastAsia="ja-JP"/>
              </w:rPr>
            </w:pPr>
            <w:r w:rsidRPr="00554493">
              <w:rPr>
                <w:rFonts w:ascii="Times New Roman" w:eastAsia="Times New Roman" w:hAnsi="Times New Roman" w:cs="Times New Roman"/>
                <w:b/>
                <w:iCs/>
                <w:color w:val="000000"/>
                <w:sz w:val="24"/>
                <w:szCs w:val="21"/>
                <w:lang w:eastAsia="ja-JP"/>
              </w:rPr>
              <w:t>Продолжительность (</w:t>
            </w:r>
            <w:proofErr w:type="gramStart"/>
            <w:r w:rsidRPr="00554493">
              <w:rPr>
                <w:rFonts w:ascii="Times New Roman" w:eastAsia="Times New Roman" w:hAnsi="Times New Roman" w:cs="Times New Roman"/>
                <w:b/>
                <w:iCs/>
                <w:color w:val="000000"/>
                <w:sz w:val="24"/>
                <w:szCs w:val="21"/>
                <w:lang w:eastAsia="ja-JP"/>
              </w:rPr>
              <w:t>ч</w:t>
            </w:r>
            <w:proofErr w:type="gramEnd"/>
            <w:r w:rsidRPr="00554493">
              <w:rPr>
                <w:rFonts w:ascii="Times New Roman" w:eastAsia="Times New Roman" w:hAnsi="Times New Roman" w:cs="Times New Roman"/>
                <w:b/>
                <w:iCs/>
                <w:color w:val="000000"/>
                <w:sz w:val="24"/>
                <w:szCs w:val="21"/>
                <w:lang w:eastAsia="ja-JP"/>
              </w:rPr>
              <w:t xml:space="preserve">.): </w:t>
            </w:r>
          </w:p>
          <w:p w:rsidR="00B10BF6" w:rsidRPr="00554493" w:rsidRDefault="00B10BF6" w:rsidP="00B10BF6">
            <w:pPr>
              <w:spacing w:after="0" w:line="240" w:lineRule="auto"/>
              <w:ind w:left="152" w:hanging="10"/>
              <w:jc w:val="both"/>
              <w:rPr>
                <w:rFonts w:ascii="Times New Roman" w:eastAsia="Times New Roman" w:hAnsi="Times New Roman" w:cs="Times New Roman"/>
                <w:b/>
                <w:iCs/>
                <w:color w:val="000000"/>
                <w:sz w:val="24"/>
                <w:szCs w:val="21"/>
                <w:lang w:eastAsia="ja-JP"/>
              </w:rPr>
            </w:pPr>
            <w:r w:rsidRPr="00554493">
              <w:rPr>
                <w:rFonts w:ascii="Times New Roman" w:eastAsia="Times New Roman" w:hAnsi="Times New Roman" w:cs="Times New Roman"/>
                <w:b/>
                <w:iCs/>
                <w:color w:val="000000"/>
                <w:sz w:val="24"/>
                <w:szCs w:val="21"/>
                <w:lang w:eastAsia="ja-JP"/>
              </w:rPr>
              <w:t xml:space="preserve">Автор-разработчик: </w:t>
            </w:r>
          </w:p>
          <w:p w:rsidR="00B10BF6" w:rsidRPr="00554493" w:rsidRDefault="00B10BF6" w:rsidP="00B10BF6">
            <w:pPr>
              <w:spacing w:after="0" w:line="240" w:lineRule="auto"/>
              <w:ind w:left="152" w:hanging="10"/>
              <w:jc w:val="both"/>
              <w:rPr>
                <w:rFonts w:ascii="Times New Roman" w:eastAsia="Times New Roman" w:hAnsi="Times New Roman" w:cs="Times New Roman"/>
                <w:b/>
                <w:iCs/>
                <w:color w:val="000000"/>
                <w:sz w:val="24"/>
                <w:szCs w:val="21"/>
                <w:lang w:eastAsia="ja-JP"/>
              </w:rPr>
            </w:pPr>
            <w:r w:rsidRPr="00554493">
              <w:rPr>
                <w:rFonts w:ascii="Times New Roman" w:eastAsia="Times New Roman" w:hAnsi="Times New Roman" w:cs="Times New Roman"/>
                <w:b/>
                <w:iCs/>
                <w:color w:val="000000"/>
                <w:sz w:val="24"/>
                <w:szCs w:val="21"/>
                <w:lang w:eastAsia="ja-JP"/>
              </w:rPr>
              <w:t xml:space="preserve">Содержание экскурсии: </w:t>
            </w:r>
          </w:p>
          <w:p w:rsidR="00B10BF6" w:rsidRPr="00554493" w:rsidRDefault="00B10BF6" w:rsidP="00B10BF6">
            <w:pPr>
              <w:spacing w:after="0" w:line="240" w:lineRule="auto"/>
              <w:ind w:left="152" w:hanging="10"/>
              <w:jc w:val="both"/>
              <w:rPr>
                <w:rFonts w:ascii="Times New Roman" w:eastAsia="Times New Roman" w:hAnsi="Times New Roman" w:cs="Times New Roman"/>
                <w:bCs/>
                <w:iCs/>
                <w:color w:val="000000"/>
                <w:sz w:val="24"/>
                <w:szCs w:val="24"/>
                <w:lang w:eastAsia="ja-JP"/>
              </w:rPr>
            </w:pPr>
          </w:p>
        </w:tc>
      </w:tr>
      <w:tr w:rsidR="00B10BF6" w:rsidRPr="00554493" w:rsidTr="00B10BF6">
        <w:tc>
          <w:tcPr>
            <w:tcW w:w="1188" w:type="dxa"/>
            <w:tcBorders>
              <w:top w:val="single" w:sz="4" w:space="0" w:color="auto"/>
              <w:left w:val="single" w:sz="4" w:space="0" w:color="auto"/>
              <w:bottom w:val="single" w:sz="4" w:space="0" w:color="auto"/>
              <w:right w:val="single" w:sz="4" w:space="0" w:color="auto"/>
            </w:tcBorders>
            <w:vAlign w:val="center"/>
            <w:hideMark/>
          </w:tcPr>
          <w:p w:rsidR="00B10BF6" w:rsidRPr="00554493" w:rsidRDefault="00B10BF6" w:rsidP="00B10BF6">
            <w:pPr>
              <w:spacing w:after="0" w:line="240" w:lineRule="auto"/>
              <w:ind w:left="152" w:hanging="10"/>
              <w:jc w:val="center"/>
              <w:rPr>
                <w:rFonts w:ascii="Times New Roman" w:eastAsia="Times New Roman" w:hAnsi="Times New Roman" w:cs="Times New Roman"/>
                <w:b/>
                <w:iCs/>
                <w:color w:val="000000"/>
                <w:sz w:val="20"/>
                <w:szCs w:val="20"/>
                <w:lang w:eastAsia="ja-JP"/>
              </w:rPr>
            </w:pPr>
            <w:r w:rsidRPr="00554493">
              <w:rPr>
                <w:rFonts w:ascii="Times New Roman" w:eastAsia="Times New Roman" w:hAnsi="Times New Roman" w:cs="Times New Roman"/>
                <w:b/>
                <w:iCs/>
                <w:color w:val="000000"/>
                <w:sz w:val="20"/>
                <w:szCs w:val="20"/>
                <w:lang w:eastAsia="ja-JP"/>
              </w:rPr>
              <w:t xml:space="preserve">Участки (этапы) перемещения по маршруту </w:t>
            </w:r>
          </w:p>
        </w:tc>
        <w:tc>
          <w:tcPr>
            <w:tcW w:w="1080" w:type="dxa"/>
            <w:tcBorders>
              <w:top w:val="single" w:sz="4" w:space="0" w:color="auto"/>
              <w:left w:val="single" w:sz="4" w:space="0" w:color="auto"/>
              <w:bottom w:val="single" w:sz="4" w:space="0" w:color="auto"/>
              <w:right w:val="single" w:sz="4" w:space="0" w:color="auto"/>
            </w:tcBorders>
            <w:vAlign w:val="center"/>
            <w:hideMark/>
          </w:tcPr>
          <w:p w:rsidR="00B10BF6" w:rsidRPr="00554493" w:rsidRDefault="00B10BF6" w:rsidP="00B10BF6">
            <w:pPr>
              <w:spacing w:after="0" w:line="240" w:lineRule="auto"/>
              <w:ind w:left="152" w:hanging="10"/>
              <w:jc w:val="center"/>
              <w:rPr>
                <w:rFonts w:ascii="Times New Roman" w:eastAsia="Times New Roman" w:hAnsi="Times New Roman" w:cs="Times New Roman"/>
                <w:b/>
                <w:iCs/>
                <w:color w:val="000000"/>
                <w:sz w:val="20"/>
                <w:szCs w:val="20"/>
                <w:lang w:eastAsia="ja-JP"/>
              </w:rPr>
            </w:pPr>
            <w:r w:rsidRPr="00554493">
              <w:rPr>
                <w:rFonts w:ascii="Times New Roman" w:eastAsia="Times New Roman" w:hAnsi="Times New Roman" w:cs="Times New Roman"/>
                <w:b/>
                <w:iCs/>
                <w:color w:val="000000"/>
                <w:sz w:val="20"/>
                <w:szCs w:val="20"/>
                <w:lang w:eastAsia="ja-JP"/>
              </w:rPr>
              <w:t>Места остановок</w:t>
            </w:r>
          </w:p>
        </w:tc>
        <w:tc>
          <w:tcPr>
            <w:tcW w:w="1080" w:type="dxa"/>
            <w:tcBorders>
              <w:top w:val="single" w:sz="4" w:space="0" w:color="auto"/>
              <w:left w:val="single" w:sz="4" w:space="0" w:color="auto"/>
              <w:bottom w:val="single" w:sz="4" w:space="0" w:color="auto"/>
              <w:right w:val="single" w:sz="4" w:space="0" w:color="auto"/>
            </w:tcBorders>
            <w:vAlign w:val="center"/>
            <w:hideMark/>
          </w:tcPr>
          <w:p w:rsidR="00B10BF6" w:rsidRPr="00554493" w:rsidRDefault="00B10BF6" w:rsidP="00B10BF6">
            <w:pPr>
              <w:spacing w:after="0" w:line="240" w:lineRule="auto"/>
              <w:ind w:left="152" w:hanging="10"/>
              <w:jc w:val="center"/>
              <w:rPr>
                <w:rFonts w:ascii="Times New Roman" w:eastAsia="Times New Roman" w:hAnsi="Times New Roman" w:cs="Times New Roman"/>
                <w:b/>
                <w:iCs/>
                <w:color w:val="000000"/>
                <w:sz w:val="20"/>
                <w:szCs w:val="20"/>
                <w:lang w:eastAsia="ja-JP"/>
              </w:rPr>
            </w:pPr>
            <w:r w:rsidRPr="00554493">
              <w:rPr>
                <w:rFonts w:ascii="Times New Roman" w:eastAsia="Times New Roman" w:hAnsi="Times New Roman" w:cs="Times New Roman"/>
                <w:b/>
                <w:iCs/>
                <w:color w:val="000000"/>
                <w:sz w:val="20"/>
                <w:szCs w:val="20"/>
                <w:lang w:eastAsia="ja-JP"/>
              </w:rPr>
              <w:t>Объект показа</w:t>
            </w:r>
          </w:p>
        </w:tc>
        <w:tc>
          <w:tcPr>
            <w:tcW w:w="800" w:type="dxa"/>
            <w:tcBorders>
              <w:top w:val="single" w:sz="4" w:space="0" w:color="auto"/>
              <w:left w:val="single" w:sz="4" w:space="0" w:color="auto"/>
              <w:bottom w:val="single" w:sz="4" w:space="0" w:color="auto"/>
              <w:right w:val="single" w:sz="4" w:space="0" w:color="auto"/>
            </w:tcBorders>
            <w:vAlign w:val="center"/>
            <w:hideMark/>
          </w:tcPr>
          <w:p w:rsidR="00B10BF6" w:rsidRPr="00554493" w:rsidRDefault="00B10BF6" w:rsidP="00B10BF6">
            <w:pPr>
              <w:spacing w:after="0" w:line="240" w:lineRule="auto"/>
              <w:ind w:left="152" w:hanging="10"/>
              <w:jc w:val="center"/>
              <w:rPr>
                <w:rFonts w:ascii="Times New Roman" w:eastAsia="Times New Roman" w:hAnsi="Times New Roman" w:cs="Times New Roman"/>
                <w:b/>
                <w:iCs/>
                <w:color w:val="000000"/>
                <w:sz w:val="16"/>
                <w:szCs w:val="16"/>
                <w:lang w:eastAsia="ja-JP"/>
              </w:rPr>
            </w:pPr>
            <w:r w:rsidRPr="00554493">
              <w:rPr>
                <w:rFonts w:ascii="Times New Roman" w:eastAsia="Times New Roman" w:hAnsi="Times New Roman" w:cs="Times New Roman"/>
                <w:b/>
                <w:iCs/>
                <w:color w:val="000000"/>
                <w:sz w:val="16"/>
                <w:szCs w:val="16"/>
                <w:lang w:eastAsia="ja-JP"/>
              </w:rPr>
              <w:t>Продолжительность осмотра</w:t>
            </w:r>
          </w:p>
        </w:tc>
        <w:tc>
          <w:tcPr>
            <w:tcW w:w="1540" w:type="dxa"/>
            <w:tcBorders>
              <w:top w:val="single" w:sz="4" w:space="0" w:color="auto"/>
              <w:left w:val="single" w:sz="4" w:space="0" w:color="auto"/>
              <w:bottom w:val="single" w:sz="4" w:space="0" w:color="auto"/>
              <w:right w:val="single" w:sz="4" w:space="0" w:color="auto"/>
            </w:tcBorders>
            <w:vAlign w:val="center"/>
            <w:hideMark/>
          </w:tcPr>
          <w:p w:rsidR="00B10BF6" w:rsidRPr="00554493" w:rsidRDefault="00B10BF6" w:rsidP="00B10BF6">
            <w:pPr>
              <w:spacing w:after="0" w:line="240" w:lineRule="auto"/>
              <w:ind w:left="152" w:hanging="10"/>
              <w:jc w:val="center"/>
              <w:rPr>
                <w:rFonts w:ascii="Times New Roman" w:eastAsia="Times New Roman" w:hAnsi="Times New Roman" w:cs="Times New Roman"/>
                <w:b/>
                <w:iCs/>
                <w:color w:val="000000"/>
                <w:sz w:val="20"/>
                <w:szCs w:val="20"/>
                <w:lang w:eastAsia="ja-JP"/>
              </w:rPr>
            </w:pPr>
            <w:r w:rsidRPr="00554493">
              <w:rPr>
                <w:rFonts w:ascii="Times New Roman" w:eastAsia="Times New Roman" w:hAnsi="Times New Roman" w:cs="Times New Roman"/>
                <w:b/>
                <w:iCs/>
                <w:color w:val="000000"/>
                <w:sz w:val="20"/>
                <w:szCs w:val="20"/>
                <w:lang w:eastAsia="ja-JP"/>
              </w:rPr>
              <w:t>Основное содержание информации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B10BF6" w:rsidRPr="00554493" w:rsidRDefault="00B10BF6" w:rsidP="00B10BF6">
            <w:pPr>
              <w:spacing w:after="0" w:line="240" w:lineRule="auto"/>
              <w:ind w:left="152" w:hanging="10"/>
              <w:jc w:val="center"/>
              <w:rPr>
                <w:rFonts w:ascii="Times New Roman" w:eastAsia="Times New Roman" w:hAnsi="Times New Roman" w:cs="Times New Roman"/>
                <w:b/>
                <w:iCs/>
                <w:color w:val="000000"/>
                <w:sz w:val="20"/>
                <w:szCs w:val="20"/>
                <w:lang w:eastAsia="ja-JP"/>
              </w:rPr>
            </w:pPr>
            <w:r w:rsidRPr="00554493">
              <w:rPr>
                <w:rFonts w:ascii="Times New Roman" w:eastAsia="Times New Roman" w:hAnsi="Times New Roman" w:cs="Times New Roman"/>
                <w:b/>
                <w:iCs/>
                <w:color w:val="000000"/>
                <w:sz w:val="20"/>
                <w:szCs w:val="20"/>
                <w:lang w:eastAsia="ja-JP"/>
              </w:rPr>
              <w:t>Указания по организации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B10BF6" w:rsidRPr="00554493" w:rsidRDefault="00B10BF6" w:rsidP="00B10BF6">
            <w:pPr>
              <w:spacing w:after="0" w:line="240" w:lineRule="auto"/>
              <w:ind w:left="152" w:hanging="10"/>
              <w:jc w:val="center"/>
              <w:rPr>
                <w:rFonts w:ascii="Times New Roman" w:eastAsia="Times New Roman" w:hAnsi="Times New Roman" w:cs="Times New Roman"/>
                <w:b/>
                <w:iCs/>
                <w:color w:val="000000"/>
                <w:sz w:val="20"/>
                <w:szCs w:val="20"/>
                <w:lang w:eastAsia="ja-JP"/>
              </w:rPr>
            </w:pPr>
            <w:r w:rsidRPr="00554493">
              <w:rPr>
                <w:rFonts w:ascii="Times New Roman" w:eastAsia="Times New Roman" w:hAnsi="Times New Roman" w:cs="Times New Roman"/>
                <w:b/>
                <w:iCs/>
                <w:color w:val="000000"/>
                <w:sz w:val="20"/>
                <w:szCs w:val="20"/>
                <w:lang w:eastAsia="ja-JP"/>
              </w:rPr>
              <w:t>Методические указания</w:t>
            </w:r>
          </w:p>
        </w:tc>
      </w:tr>
      <w:tr w:rsidR="00B10BF6" w:rsidRPr="00554493" w:rsidTr="00B10BF6">
        <w:tc>
          <w:tcPr>
            <w:tcW w:w="1188"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r w:rsidRPr="00554493">
              <w:rPr>
                <w:rFonts w:ascii="Times New Roman" w:eastAsia="Times New Roman" w:hAnsi="Times New Roman" w:cs="Times New Roman"/>
                <w:iCs/>
                <w:color w:val="000000"/>
                <w:sz w:val="16"/>
                <w:szCs w:val="16"/>
                <w:lang w:eastAsia="ja-JP"/>
              </w:rPr>
              <w:t>1</w:t>
            </w:r>
          </w:p>
        </w:tc>
        <w:tc>
          <w:tcPr>
            <w:tcW w:w="108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r w:rsidRPr="00554493">
              <w:rPr>
                <w:rFonts w:ascii="Times New Roman" w:eastAsia="Times New Roman" w:hAnsi="Times New Roman" w:cs="Times New Roman"/>
                <w:iCs/>
                <w:color w:val="000000"/>
                <w:sz w:val="16"/>
                <w:szCs w:val="16"/>
                <w:lang w:eastAsia="ja-JP"/>
              </w:rPr>
              <w:t>2</w:t>
            </w:r>
          </w:p>
        </w:tc>
        <w:tc>
          <w:tcPr>
            <w:tcW w:w="108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r w:rsidRPr="00554493">
              <w:rPr>
                <w:rFonts w:ascii="Times New Roman" w:eastAsia="Times New Roman" w:hAnsi="Times New Roman" w:cs="Times New Roman"/>
                <w:iCs/>
                <w:color w:val="000000"/>
                <w:sz w:val="16"/>
                <w:szCs w:val="16"/>
                <w:lang w:eastAsia="ja-JP"/>
              </w:rPr>
              <w:t>3</w:t>
            </w:r>
          </w:p>
        </w:tc>
        <w:tc>
          <w:tcPr>
            <w:tcW w:w="80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r w:rsidRPr="00554493">
              <w:rPr>
                <w:rFonts w:ascii="Times New Roman" w:eastAsia="Times New Roman" w:hAnsi="Times New Roman" w:cs="Times New Roman"/>
                <w:iCs/>
                <w:color w:val="000000"/>
                <w:sz w:val="16"/>
                <w:szCs w:val="16"/>
                <w:lang w:eastAsia="ja-JP"/>
              </w:rPr>
              <w:t>4</w:t>
            </w:r>
          </w:p>
        </w:tc>
        <w:tc>
          <w:tcPr>
            <w:tcW w:w="154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r w:rsidRPr="00554493">
              <w:rPr>
                <w:rFonts w:ascii="Times New Roman" w:eastAsia="Times New Roman" w:hAnsi="Times New Roman" w:cs="Times New Roman"/>
                <w:iCs/>
                <w:color w:val="000000"/>
                <w:sz w:val="16"/>
                <w:szCs w:val="16"/>
                <w:lang w:eastAsia="ja-JP"/>
              </w:rPr>
              <w:t>5</w:t>
            </w:r>
          </w:p>
        </w:tc>
        <w:tc>
          <w:tcPr>
            <w:tcW w:w="180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r w:rsidRPr="00554493">
              <w:rPr>
                <w:rFonts w:ascii="Times New Roman" w:eastAsia="Times New Roman" w:hAnsi="Times New Roman" w:cs="Times New Roman"/>
                <w:iCs/>
                <w:color w:val="000000"/>
                <w:sz w:val="16"/>
                <w:szCs w:val="16"/>
                <w:lang w:eastAsia="ja-JP"/>
              </w:rPr>
              <w:t>6</w:t>
            </w:r>
          </w:p>
        </w:tc>
        <w:tc>
          <w:tcPr>
            <w:tcW w:w="2083"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r w:rsidRPr="00554493">
              <w:rPr>
                <w:rFonts w:ascii="Times New Roman" w:eastAsia="Times New Roman" w:hAnsi="Times New Roman" w:cs="Times New Roman"/>
                <w:iCs/>
                <w:color w:val="000000"/>
                <w:sz w:val="16"/>
                <w:szCs w:val="16"/>
                <w:lang w:eastAsia="ja-JP"/>
              </w:rPr>
              <w:t>7</w:t>
            </w:r>
          </w:p>
        </w:tc>
      </w:tr>
      <w:tr w:rsidR="00B10BF6" w:rsidRPr="00554493" w:rsidTr="00B10BF6">
        <w:tc>
          <w:tcPr>
            <w:tcW w:w="1188"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80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54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80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2083"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r>
      <w:tr w:rsidR="00B10BF6" w:rsidRPr="00554493" w:rsidTr="00B10BF6">
        <w:tc>
          <w:tcPr>
            <w:tcW w:w="1188"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80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54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80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2083"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r>
      <w:tr w:rsidR="00B10BF6" w:rsidRPr="00554493" w:rsidTr="00B10BF6">
        <w:tc>
          <w:tcPr>
            <w:tcW w:w="1188"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80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54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1800"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c>
          <w:tcPr>
            <w:tcW w:w="2083" w:type="dxa"/>
            <w:tcBorders>
              <w:top w:val="single" w:sz="4" w:space="0" w:color="auto"/>
              <w:left w:val="single" w:sz="4" w:space="0" w:color="auto"/>
              <w:bottom w:val="single" w:sz="4" w:space="0" w:color="auto"/>
              <w:right w:val="single" w:sz="4" w:space="0" w:color="auto"/>
            </w:tcBorders>
            <w:hideMark/>
          </w:tcPr>
          <w:p w:rsidR="00B10BF6" w:rsidRPr="00554493" w:rsidRDefault="00B10BF6" w:rsidP="00B10BF6">
            <w:pPr>
              <w:spacing w:after="0" w:line="240" w:lineRule="auto"/>
              <w:ind w:left="152" w:hanging="10"/>
              <w:jc w:val="center"/>
              <w:rPr>
                <w:rFonts w:ascii="Times New Roman" w:eastAsia="Times New Roman" w:hAnsi="Times New Roman" w:cs="Times New Roman"/>
                <w:iCs/>
                <w:color w:val="000000"/>
                <w:sz w:val="16"/>
                <w:szCs w:val="16"/>
                <w:lang w:eastAsia="ja-JP"/>
              </w:rPr>
            </w:pPr>
          </w:p>
        </w:tc>
      </w:tr>
      <w:tr w:rsidR="00B10BF6" w:rsidRPr="00554493" w:rsidTr="00B10BF6">
        <w:tc>
          <w:tcPr>
            <w:tcW w:w="9571" w:type="dxa"/>
            <w:gridSpan w:val="7"/>
          </w:tcPr>
          <w:p w:rsidR="00B10BF6" w:rsidRPr="00554493" w:rsidRDefault="00B10BF6" w:rsidP="00B10BF6">
            <w:pPr>
              <w:spacing w:after="0" w:line="240" w:lineRule="auto"/>
              <w:ind w:left="152" w:hanging="10"/>
              <w:jc w:val="both"/>
              <w:rPr>
                <w:rFonts w:ascii="Times New Roman" w:eastAsia="Times New Roman" w:hAnsi="Times New Roman" w:cs="Times New Roman"/>
                <w:i/>
                <w:iCs/>
                <w:color w:val="000000"/>
                <w:sz w:val="24"/>
                <w:szCs w:val="21"/>
                <w:lang w:eastAsia="ja-JP"/>
              </w:rPr>
            </w:pPr>
          </w:p>
        </w:tc>
      </w:tr>
    </w:tbl>
    <w:p w:rsidR="00554493" w:rsidRPr="00554493" w:rsidRDefault="00554493" w:rsidP="00B10BF6">
      <w:pPr>
        <w:spacing w:after="0" w:line="240" w:lineRule="auto"/>
        <w:ind w:firstLine="720"/>
        <w:jc w:val="right"/>
        <w:rPr>
          <w:rFonts w:ascii="Times New Roman" w:eastAsia="Times New Roman" w:hAnsi="Times New Roman" w:cs="Times New Roman"/>
          <w:b/>
          <w:color w:val="000000"/>
          <w:sz w:val="28"/>
          <w:lang w:eastAsia="ja-JP"/>
        </w:rPr>
      </w:pPr>
      <w:r w:rsidRPr="00554493">
        <w:rPr>
          <w:rFonts w:ascii="Times New Roman" w:eastAsia="Times New Roman" w:hAnsi="Times New Roman" w:cs="Times New Roman"/>
          <w:b/>
          <w:color w:val="000000"/>
          <w:sz w:val="28"/>
          <w:lang w:eastAsia="ja-JP"/>
        </w:rPr>
        <w:t xml:space="preserve"> </w:t>
      </w:r>
    </w:p>
    <w:p w:rsidR="00FF4F44" w:rsidRDefault="00554493" w:rsidP="00FF4F44">
      <w:pPr>
        <w:spacing w:after="0" w:line="360" w:lineRule="auto"/>
        <w:ind w:left="152" w:hanging="10"/>
        <w:jc w:val="right"/>
        <w:rPr>
          <w:rFonts w:ascii="Times New Roman" w:eastAsia="Times New Roman" w:hAnsi="Times New Roman" w:cs="Times New Roman"/>
          <w:b/>
          <w:color w:val="000000"/>
          <w:sz w:val="28"/>
          <w:szCs w:val="28"/>
          <w:lang w:eastAsia="ja-JP"/>
        </w:rPr>
      </w:pPr>
      <w:r w:rsidRPr="00554493">
        <w:rPr>
          <w:rFonts w:ascii="Times New Roman" w:eastAsia="Times New Roman" w:hAnsi="Times New Roman" w:cs="Times New Roman"/>
          <w:b/>
          <w:color w:val="000000"/>
          <w:sz w:val="28"/>
          <w:lang w:eastAsia="ja-JP"/>
        </w:rPr>
        <w:br w:type="page"/>
      </w:r>
      <w:r w:rsidR="00FF4F44">
        <w:rPr>
          <w:rFonts w:ascii="Times New Roman" w:eastAsia="Times New Roman" w:hAnsi="Times New Roman" w:cs="Times New Roman"/>
          <w:b/>
          <w:color w:val="000000"/>
          <w:sz w:val="28"/>
          <w:szCs w:val="28"/>
          <w:lang w:eastAsia="ja-JP"/>
        </w:rPr>
        <w:lastRenderedPageBreak/>
        <w:t>Приложение 4</w:t>
      </w:r>
      <w:r w:rsidR="00FF4F44" w:rsidRPr="009E3861">
        <w:rPr>
          <w:rFonts w:ascii="Times New Roman" w:eastAsia="Times New Roman" w:hAnsi="Times New Roman" w:cs="Times New Roman"/>
          <w:b/>
          <w:color w:val="000000"/>
          <w:sz w:val="28"/>
          <w:szCs w:val="28"/>
          <w:lang w:eastAsia="ja-JP"/>
        </w:rPr>
        <w:t>.</w:t>
      </w:r>
    </w:p>
    <w:p w:rsidR="00FF4F44" w:rsidRDefault="00FF4F44" w:rsidP="00B0422C">
      <w:pPr>
        <w:spacing w:after="0" w:line="360" w:lineRule="auto"/>
        <w:ind w:left="152" w:hanging="10"/>
        <w:jc w:val="center"/>
        <w:rPr>
          <w:rFonts w:ascii="Times New Roman" w:eastAsia="Times New Roman" w:hAnsi="Times New Roman" w:cs="Times New Roman"/>
          <w:b/>
          <w:color w:val="000000"/>
          <w:sz w:val="28"/>
          <w:szCs w:val="28"/>
          <w:lang w:eastAsia="ja-JP"/>
        </w:rPr>
      </w:pPr>
      <w:r w:rsidRPr="00B0422C">
        <w:rPr>
          <w:rFonts w:ascii="Times New Roman" w:eastAsia="Times New Roman" w:hAnsi="Times New Roman" w:cs="Times New Roman"/>
          <w:b/>
          <w:color w:val="000000"/>
          <w:sz w:val="28"/>
          <w:szCs w:val="28"/>
          <w:lang w:eastAsia="ja-JP"/>
        </w:rPr>
        <w:t>Описание тематики экспозиции.</w:t>
      </w:r>
    </w:p>
    <w:p w:rsidR="00C66F0F" w:rsidRDefault="00C66F0F" w:rsidP="00B0422C">
      <w:pPr>
        <w:spacing w:after="0" w:line="360" w:lineRule="auto"/>
        <w:ind w:left="152" w:hanging="10"/>
        <w:jc w:val="center"/>
        <w:rPr>
          <w:rFonts w:ascii="Times New Roman" w:eastAsia="Times New Roman" w:hAnsi="Times New Roman" w:cs="Times New Roman"/>
          <w:b/>
          <w:color w:val="000000"/>
          <w:sz w:val="28"/>
          <w:szCs w:val="28"/>
          <w:lang w:eastAsia="ja-JP"/>
        </w:rPr>
      </w:pPr>
      <w:r>
        <w:rPr>
          <w:rFonts w:ascii="Times New Roman" w:eastAsia="Times New Roman" w:hAnsi="Times New Roman" w:cs="Times New Roman"/>
          <w:b/>
          <w:color w:val="000000"/>
          <w:sz w:val="28"/>
          <w:szCs w:val="28"/>
          <w:lang w:eastAsia="ja-JP"/>
        </w:rPr>
        <w:t xml:space="preserve">Экспозиция, посвященная </w:t>
      </w:r>
      <w:r w:rsidR="007738B5">
        <w:rPr>
          <w:rFonts w:ascii="Times New Roman" w:eastAsia="Times New Roman" w:hAnsi="Times New Roman" w:cs="Times New Roman"/>
          <w:b/>
          <w:color w:val="000000"/>
          <w:sz w:val="28"/>
          <w:szCs w:val="28"/>
          <w:lang w:eastAsia="ja-JP"/>
        </w:rPr>
        <w:t xml:space="preserve">53-летию туристического маршрута «Золотое кольцо России» «Переславль-Залесский  - город </w:t>
      </w:r>
      <w:r w:rsidR="002240FD">
        <w:rPr>
          <w:rFonts w:ascii="Times New Roman" w:eastAsia="Times New Roman" w:hAnsi="Times New Roman" w:cs="Times New Roman"/>
          <w:b/>
          <w:color w:val="000000"/>
          <w:sz w:val="28"/>
          <w:szCs w:val="28"/>
          <w:lang w:eastAsia="ja-JP"/>
        </w:rPr>
        <w:t xml:space="preserve">в составе </w:t>
      </w:r>
      <w:r w:rsidR="007738B5">
        <w:rPr>
          <w:rFonts w:ascii="Times New Roman" w:eastAsia="Times New Roman" w:hAnsi="Times New Roman" w:cs="Times New Roman"/>
          <w:b/>
          <w:color w:val="000000"/>
          <w:sz w:val="28"/>
          <w:szCs w:val="28"/>
          <w:lang w:eastAsia="ja-JP"/>
        </w:rPr>
        <w:t>«Золотого кольца России»</w:t>
      </w:r>
    </w:p>
    <w:p w:rsidR="0069621E" w:rsidRPr="002240FD" w:rsidRDefault="002240FD" w:rsidP="002240FD">
      <w:pPr>
        <w:spacing w:after="0" w:line="360" w:lineRule="auto"/>
        <w:ind w:left="152" w:firstLine="415"/>
        <w:jc w:val="both"/>
        <w:rPr>
          <w:rFonts w:ascii="Times New Roman" w:hAnsi="Times New Roman" w:cs="Times New Roman"/>
          <w:sz w:val="28"/>
          <w:szCs w:val="28"/>
        </w:rPr>
      </w:pPr>
      <w:r>
        <w:rPr>
          <w:rFonts w:ascii="Times New Roman" w:hAnsi="Times New Roman" w:cs="Times New Roman"/>
          <w:bCs/>
          <w:sz w:val="28"/>
          <w:szCs w:val="28"/>
          <w:shd w:val="clear" w:color="auto" w:fill="FFFFFF"/>
        </w:rPr>
        <w:t>Золотое кольцо Росси</w:t>
      </w:r>
      <w:r w:rsidR="0069621E" w:rsidRPr="002240FD">
        <w:rPr>
          <w:rFonts w:ascii="Times New Roman" w:hAnsi="Times New Roman" w:cs="Times New Roman"/>
          <w:bCs/>
          <w:sz w:val="28"/>
          <w:szCs w:val="28"/>
          <w:shd w:val="clear" w:color="auto" w:fill="FFFFFF"/>
        </w:rPr>
        <w:t>и</w:t>
      </w:r>
      <w:r w:rsidR="0069621E" w:rsidRPr="002240FD">
        <w:rPr>
          <w:rFonts w:ascii="Times New Roman" w:hAnsi="Times New Roman" w:cs="Times New Roman"/>
          <w:sz w:val="28"/>
          <w:szCs w:val="28"/>
          <w:shd w:val="clear" w:color="auto" w:fill="FFFFFF"/>
        </w:rPr>
        <w:t> —</w:t>
      </w:r>
      <w:r w:rsidR="0069621E" w:rsidRPr="002240FD">
        <w:rPr>
          <w:rStyle w:val="apple-converted-space"/>
          <w:rFonts w:ascii="Times New Roman" w:hAnsi="Times New Roman" w:cs="Times New Roman"/>
          <w:sz w:val="28"/>
          <w:szCs w:val="28"/>
          <w:shd w:val="clear" w:color="auto" w:fill="FFFFFF"/>
        </w:rPr>
        <w:t> </w:t>
      </w:r>
      <w:hyperlink r:id="rId9" w:tooltip="Туристский маршрут" w:history="1">
        <w:r w:rsidR="0069621E" w:rsidRPr="002240FD">
          <w:rPr>
            <w:rStyle w:val="a3"/>
            <w:rFonts w:ascii="Times New Roman" w:hAnsi="Times New Roman" w:cs="Times New Roman"/>
            <w:color w:val="auto"/>
            <w:sz w:val="28"/>
            <w:szCs w:val="28"/>
            <w:u w:val="none"/>
            <w:shd w:val="clear" w:color="auto" w:fill="FFFFFF"/>
          </w:rPr>
          <w:t>туристический маршрут</w:t>
        </w:r>
      </w:hyperlink>
      <w:r w:rsidR="007738B5" w:rsidRPr="002240FD">
        <w:rPr>
          <w:rFonts w:ascii="Times New Roman" w:hAnsi="Times New Roman" w:cs="Times New Roman"/>
          <w:sz w:val="28"/>
          <w:szCs w:val="28"/>
          <w:shd w:val="clear" w:color="auto" w:fill="FFFFFF"/>
        </w:rPr>
        <w:t xml:space="preserve">, проходящий по </w:t>
      </w:r>
      <w:r w:rsidR="0069621E" w:rsidRPr="002240FD">
        <w:rPr>
          <w:rFonts w:ascii="Times New Roman" w:hAnsi="Times New Roman" w:cs="Times New Roman"/>
          <w:sz w:val="28"/>
          <w:szCs w:val="28"/>
          <w:shd w:val="clear" w:color="auto" w:fill="FFFFFF"/>
        </w:rPr>
        <w:t>древним</w:t>
      </w:r>
      <w:r w:rsidR="0069621E" w:rsidRPr="002240FD">
        <w:rPr>
          <w:rStyle w:val="apple-converted-space"/>
          <w:rFonts w:ascii="Times New Roman" w:hAnsi="Times New Roman" w:cs="Times New Roman"/>
          <w:sz w:val="28"/>
          <w:szCs w:val="28"/>
          <w:shd w:val="clear" w:color="auto" w:fill="FFFFFF"/>
        </w:rPr>
        <w:t> </w:t>
      </w:r>
      <w:hyperlink r:id="rId10" w:tooltip="Город" w:history="1">
        <w:r w:rsidR="0069621E" w:rsidRPr="002240FD">
          <w:rPr>
            <w:rStyle w:val="a3"/>
            <w:rFonts w:ascii="Times New Roman" w:hAnsi="Times New Roman" w:cs="Times New Roman"/>
            <w:color w:val="auto"/>
            <w:sz w:val="28"/>
            <w:szCs w:val="28"/>
            <w:u w:val="none"/>
            <w:shd w:val="clear" w:color="auto" w:fill="FFFFFF"/>
          </w:rPr>
          <w:t>городам</w:t>
        </w:r>
      </w:hyperlink>
      <w:r w:rsidR="0069621E" w:rsidRPr="002240FD">
        <w:rPr>
          <w:rStyle w:val="apple-converted-space"/>
          <w:rFonts w:ascii="Times New Roman" w:hAnsi="Times New Roman" w:cs="Times New Roman"/>
          <w:sz w:val="28"/>
          <w:szCs w:val="28"/>
          <w:shd w:val="clear" w:color="auto" w:fill="FFFFFF"/>
        </w:rPr>
        <w:t> </w:t>
      </w:r>
      <w:hyperlink r:id="rId11" w:tooltip="" w:history="1">
        <w:r w:rsidR="0069621E" w:rsidRPr="002240FD">
          <w:rPr>
            <w:rStyle w:val="a3"/>
            <w:rFonts w:ascii="Times New Roman" w:hAnsi="Times New Roman" w:cs="Times New Roman"/>
            <w:color w:val="auto"/>
            <w:sz w:val="28"/>
            <w:szCs w:val="28"/>
            <w:u w:val="none"/>
            <w:shd w:val="clear" w:color="auto" w:fill="FFFFFF"/>
          </w:rPr>
          <w:t>Северо-Восточной Руси</w:t>
        </w:r>
      </w:hyperlink>
      <w:r w:rsidR="0069621E" w:rsidRPr="002240FD">
        <w:rPr>
          <w:rFonts w:ascii="Times New Roman" w:hAnsi="Times New Roman" w:cs="Times New Roman"/>
          <w:sz w:val="28"/>
          <w:szCs w:val="28"/>
          <w:shd w:val="clear" w:color="auto" w:fill="FFFFFF"/>
        </w:rPr>
        <w:t>, в которых сохранились уникальные</w:t>
      </w:r>
      <w:r w:rsidR="0069621E" w:rsidRPr="002240FD">
        <w:rPr>
          <w:rStyle w:val="apple-converted-space"/>
          <w:rFonts w:ascii="Times New Roman" w:hAnsi="Times New Roman" w:cs="Times New Roman"/>
          <w:sz w:val="28"/>
          <w:szCs w:val="28"/>
          <w:shd w:val="clear" w:color="auto" w:fill="FFFFFF"/>
        </w:rPr>
        <w:t> </w:t>
      </w:r>
      <w:hyperlink r:id="rId12" w:tooltip="Памятник" w:history="1">
        <w:r w:rsidR="0069621E" w:rsidRPr="002240FD">
          <w:rPr>
            <w:rStyle w:val="a3"/>
            <w:rFonts w:ascii="Times New Roman" w:hAnsi="Times New Roman" w:cs="Times New Roman"/>
            <w:color w:val="auto"/>
            <w:sz w:val="28"/>
            <w:szCs w:val="28"/>
            <w:u w:val="none"/>
            <w:shd w:val="clear" w:color="auto" w:fill="FFFFFF"/>
          </w:rPr>
          <w:t>памятники</w:t>
        </w:r>
      </w:hyperlink>
      <w:r w:rsidR="0069621E" w:rsidRPr="002240FD">
        <w:rPr>
          <w:rStyle w:val="apple-converted-space"/>
          <w:rFonts w:ascii="Times New Roman" w:hAnsi="Times New Roman" w:cs="Times New Roman"/>
          <w:sz w:val="28"/>
          <w:szCs w:val="28"/>
          <w:shd w:val="clear" w:color="auto" w:fill="FFFFFF"/>
        </w:rPr>
        <w:t> </w:t>
      </w:r>
      <w:r w:rsidR="0069621E" w:rsidRPr="002240FD">
        <w:rPr>
          <w:rFonts w:ascii="Times New Roman" w:hAnsi="Times New Roman" w:cs="Times New Roman"/>
          <w:sz w:val="28"/>
          <w:szCs w:val="28"/>
          <w:shd w:val="clear" w:color="auto" w:fill="FFFFFF"/>
        </w:rPr>
        <w:t>истории и культуры</w:t>
      </w:r>
      <w:r w:rsidR="0069621E" w:rsidRPr="002240FD">
        <w:rPr>
          <w:rStyle w:val="apple-converted-space"/>
          <w:rFonts w:ascii="Times New Roman" w:hAnsi="Times New Roman" w:cs="Times New Roman"/>
          <w:sz w:val="28"/>
          <w:szCs w:val="28"/>
          <w:shd w:val="clear" w:color="auto" w:fill="FFFFFF"/>
        </w:rPr>
        <w:t> </w:t>
      </w:r>
      <w:hyperlink r:id="rId13" w:tooltip="Россия" w:history="1">
        <w:r w:rsidR="0069621E" w:rsidRPr="002240FD">
          <w:rPr>
            <w:rStyle w:val="a3"/>
            <w:rFonts w:ascii="Times New Roman" w:hAnsi="Times New Roman" w:cs="Times New Roman"/>
            <w:color w:val="auto"/>
            <w:sz w:val="28"/>
            <w:szCs w:val="28"/>
            <w:u w:val="none"/>
            <w:shd w:val="clear" w:color="auto" w:fill="FFFFFF"/>
          </w:rPr>
          <w:t>России</w:t>
        </w:r>
      </w:hyperlink>
      <w:r w:rsidR="0069621E" w:rsidRPr="002240FD">
        <w:rPr>
          <w:rFonts w:ascii="Times New Roman" w:hAnsi="Times New Roman" w:cs="Times New Roman"/>
          <w:sz w:val="28"/>
          <w:szCs w:val="28"/>
          <w:shd w:val="clear" w:color="auto" w:fill="FFFFFF"/>
        </w:rPr>
        <w:t>, центрам народных</w:t>
      </w:r>
      <w:r w:rsidR="0069621E" w:rsidRPr="002240FD">
        <w:rPr>
          <w:rStyle w:val="apple-converted-space"/>
          <w:rFonts w:ascii="Times New Roman" w:hAnsi="Times New Roman" w:cs="Times New Roman"/>
          <w:sz w:val="28"/>
          <w:szCs w:val="28"/>
          <w:shd w:val="clear" w:color="auto" w:fill="FFFFFF"/>
        </w:rPr>
        <w:t> </w:t>
      </w:r>
      <w:hyperlink r:id="rId14" w:tooltip="Ремесло" w:history="1">
        <w:r w:rsidR="0069621E" w:rsidRPr="002240FD">
          <w:rPr>
            <w:rStyle w:val="a3"/>
            <w:rFonts w:ascii="Times New Roman" w:hAnsi="Times New Roman" w:cs="Times New Roman"/>
            <w:color w:val="auto"/>
            <w:sz w:val="28"/>
            <w:szCs w:val="28"/>
            <w:u w:val="none"/>
            <w:shd w:val="clear" w:color="auto" w:fill="FFFFFF"/>
          </w:rPr>
          <w:t>ремёсел</w:t>
        </w:r>
      </w:hyperlink>
      <w:r w:rsidR="0069621E" w:rsidRPr="002240FD">
        <w:rPr>
          <w:rFonts w:ascii="Times New Roman" w:hAnsi="Times New Roman" w:cs="Times New Roman"/>
          <w:sz w:val="28"/>
          <w:szCs w:val="28"/>
        </w:rPr>
        <w:t>.</w:t>
      </w:r>
    </w:p>
    <w:p w:rsidR="000C6A93" w:rsidRPr="002240FD" w:rsidRDefault="00B0422C" w:rsidP="002240FD">
      <w:pPr>
        <w:spacing w:after="0" w:line="360" w:lineRule="auto"/>
        <w:ind w:left="152" w:firstLine="415"/>
        <w:jc w:val="both"/>
        <w:rPr>
          <w:rFonts w:ascii="Times New Roman" w:hAnsi="Times New Roman" w:cs="Times New Roman"/>
          <w:sz w:val="28"/>
          <w:szCs w:val="28"/>
          <w:shd w:val="clear" w:color="auto" w:fill="FFFFFF"/>
        </w:rPr>
      </w:pPr>
      <w:r w:rsidRPr="002240FD">
        <w:rPr>
          <w:rFonts w:ascii="Times New Roman" w:hAnsi="Times New Roman" w:cs="Times New Roman"/>
          <w:sz w:val="28"/>
          <w:szCs w:val="28"/>
          <w:shd w:val="clear" w:color="auto" w:fill="FFFFFF"/>
        </w:rPr>
        <w:t>53 года назад 21 ноября 1967 года искусствовед Юрий Бычков по заданию газеты «Советская культура» отправился на своем «москвиче» по городам Владимирской области, чтобы написать о путешествии цикл статей. В конце он решил не возвращаться по тому же пути, а проехать через Ярославль, заключив тем самым свой маршрут в кольцо. Серия его путевых заметок вышла под названием «Золотое кольцо». Так появился знаменитый маршрут из 8 городов:</w:t>
      </w:r>
      <w:r w:rsidR="002240FD" w:rsidRPr="002240FD">
        <w:rPr>
          <w:rFonts w:ascii="Times New Roman" w:hAnsi="Times New Roman" w:cs="Times New Roman"/>
          <w:sz w:val="28"/>
          <w:szCs w:val="28"/>
          <w:shd w:val="clear" w:color="auto" w:fill="FFFFFF"/>
        </w:rPr>
        <w:t xml:space="preserve"> </w:t>
      </w:r>
      <w:proofErr w:type="gramStart"/>
      <w:r w:rsidRPr="002240FD">
        <w:rPr>
          <w:rFonts w:ascii="Times New Roman" w:hAnsi="Times New Roman" w:cs="Times New Roman"/>
          <w:sz w:val="28"/>
          <w:szCs w:val="28"/>
          <w:shd w:val="clear" w:color="auto" w:fill="FFFFFF"/>
        </w:rPr>
        <w:t>Сергиев Посад</w:t>
      </w:r>
      <w:r w:rsidR="002240FD" w:rsidRPr="002240FD">
        <w:rPr>
          <w:rFonts w:ascii="Times New Roman" w:hAnsi="Times New Roman" w:cs="Times New Roman"/>
          <w:sz w:val="28"/>
          <w:szCs w:val="28"/>
          <w:shd w:val="clear" w:color="auto" w:fill="FFFFFF"/>
        </w:rPr>
        <w:t xml:space="preserve">, </w:t>
      </w:r>
      <w:r w:rsidRPr="002240FD">
        <w:rPr>
          <w:rFonts w:ascii="Times New Roman" w:hAnsi="Times New Roman" w:cs="Times New Roman"/>
          <w:sz w:val="28"/>
          <w:szCs w:val="28"/>
          <w:shd w:val="clear" w:color="auto" w:fill="FFFFFF"/>
        </w:rPr>
        <w:t>Переславль-Залесский</w:t>
      </w:r>
      <w:r w:rsidR="002240FD" w:rsidRPr="002240FD">
        <w:rPr>
          <w:rFonts w:ascii="Times New Roman" w:hAnsi="Times New Roman" w:cs="Times New Roman"/>
          <w:sz w:val="28"/>
          <w:szCs w:val="28"/>
          <w:shd w:val="clear" w:color="auto" w:fill="FFFFFF"/>
        </w:rPr>
        <w:t xml:space="preserve">, </w:t>
      </w:r>
      <w:r w:rsidRPr="002240FD">
        <w:rPr>
          <w:rFonts w:ascii="Times New Roman" w:hAnsi="Times New Roman" w:cs="Times New Roman"/>
          <w:sz w:val="28"/>
          <w:szCs w:val="28"/>
          <w:shd w:val="clear" w:color="auto" w:fill="FFFFFF"/>
        </w:rPr>
        <w:t>Ростов Великий</w:t>
      </w:r>
      <w:r w:rsidR="002240FD" w:rsidRPr="002240FD">
        <w:rPr>
          <w:rFonts w:ascii="Times New Roman" w:hAnsi="Times New Roman" w:cs="Times New Roman"/>
          <w:sz w:val="28"/>
          <w:szCs w:val="28"/>
          <w:shd w:val="clear" w:color="auto" w:fill="FFFFFF"/>
        </w:rPr>
        <w:t xml:space="preserve">, </w:t>
      </w:r>
      <w:r w:rsidRPr="002240FD">
        <w:rPr>
          <w:rFonts w:ascii="Times New Roman" w:hAnsi="Times New Roman" w:cs="Times New Roman"/>
          <w:sz w:val="28"/>
          <w:szCs w:val="28"/>
          <w:shd w:val="clear" w:color="auto" w:fill="FFFFFF"/>
        </w:rPr>
        <w:t>Ярославль</w:t>
      </w:r>
      <w:r w:rsidR="002240FD" w:rsidRPr="002240FD">
        <w:rPr>
          <w:rFonts w:ascii="Times New Roman" w:hAnsi="Times New Roman" w:cs="Times New Roman"/>
          <w:sz w:val="28"/>
          <w:szCs w:val="28"/>
          <w:shd w:val="clear" w:color="auto" w:fill="FFFFFF"/>
        </w:rPr>
        <w:t xml:space="preserve">, </w:t>
      </w:r>
      <w:r w:rsidRPr="002240FD">
        <w:rPr>
          <w:rFonts w:ascii="Times New Roman" w:hAnsi="Times New Roman" w:cs="Times New Roman"/>
          <w:sz w:val="28"/>
          <w:szCs w:val="28"/>
          <w:shd w:val="clear" w:color="auto" w:fill="FFFFFF"/>
        </w:rPr>
        <w:t>Кострома</w:t>
      </w:r>
      <w:r w:rsidR="002240FD" w:rsidRPr="002240FD">
        <w:rPr>
          <w:rFonts w:ascii="Times New Roman" w:hAnsi="Times New Roman" w:cs="Times New Roman"/>
          <w:sz w:val="28"/>
          <w:szCs w:val="28"/>
          <w:shd w:val="clear" w:color="auto" w:fill="FFFFFF"/>
        </w:rPr>
        <w:t xml:space="preserve">, </w:t>
      </w:r>
      <w:r w:rsidRPr="002240FD">
        <w:rPr>
          <w:rFonts w:ascii="Times New Roman" w:hAnsi="Times New Roman" w:cs="Times New Roman"/>
          <w:sz w:val="28"/>
          <w:szCs w:val="28"/>
          <w:shd w:val="clear" w:color="auto" w:fill="FFFFFF"/>
        </w:rPr>
        <w:t>Иваново</w:t>
      </w:r>
      <w:r w:rsidR="002240FD" w:rsidRPr="002240FD">
        <w:rPr>
          <w:rFonts w:ascii="Times New Roman" w:hAnsi="Times New Roman" w:cs="Times New Roman"/>
          <w:sz w:val="28"/>
          <w:szCs w:val="28"/>
          <w:shd w:val="clear" w:color="auto" w:fill="FFFFFF"/>
        </w:rPr>
        <w:t xml:space="preserve">, </w:t>
      </w:r>
      <w:r w:rsidRPr="002240FD">
        <w:rPr>
          <w:rFonts w:ascii="Times New Roman" w:hAnsi="Times New Roman" w:cs="Times New Roman"/>
          <w:sz w:val="28"/>
          <w:szCs w:val="28"/>
          <w:shd w:val="clear" w:color="auto" w:fill="FFFFFF"/>
        </w:rPr>
        <w:t>Суздаль</w:t>
      </w:r>
      <w:r w:rsidR="002240FD" w:rsidRPr="002240FD">
        <w:rPr>
          <w:rFonts w:ascii="Times New Roman" w:hAnsi="Times New Roman" w:cs="Times New Roman"/>
          <w:sz w:val="28"/>
          <w:szCs w:val="28"/>
          <w:shd w:val="clear" w:color="auto" w:fill="FFFFFF"/>
        </w:rPr>
        <w:t xml:space="preserve"> и </w:t>
      </w:r>
      <w:r w:rsidRPr="002240FD">
        <w:rPr>
          <w:rFonts w:ascii="Times New Roman" w:hAnsi="Times New Roman" w:cs="Times New Roman"/>
          <w:sz w:val="28"/>
          <w:szCs w:val="28"/>
          <w:shd w:val="clear" w:color="auto" w:fill="FFFFFF"/>
        </w:rPr>
        <w:t>Владимир</w:t>
      </w:r>
      <w:r w:rsidR="002240FD" w:rsidRPr="002240FD">
        <w:rPr>
          <w:rFonts w:ascii="Times New Roman" w:hAnsi="Times New Roman" w:cs="Times New Roman"/>
          <w:sz w:val="28"/>
          <w:szCs w:val="28"/>
          <w:shd w:val="clear" w:color="auto" w:fill="FFFFFF"/>
        </w:rPr>
        <w:t>.</w:t>
      </w:r>
      <w:proofErr w:type="gramEnd"/>
    </w:p>
    <w:p w:rsidR="002240FD" w:rsidRPr="002240FD" w:rsidRDefault="00AF74C0" w:rsidP="002240FD">
      <w:pPr>
        <w:pStyle w:val="a4"/>
        <w:shd w:val="clear" w:color="auto" w:fill="FFFFFF"/>
        <w:spacing w:before="0" w:beforeAutospacing="0" w:after="0" w:afterAutospacing="0" w:line="360" w:lineRule="auto"/>
        <w:ind w:left="152" w:firstLine="415"/>
        <w:jc w:val="both"/>
        <w:rPr>
          <w:sz w:val="28"/>
          <w:szCs w:val="28"/>
          <w:shd w:val="clear" w:color="auto" w:fill="FFFFFF"/>
        </w:rPr>
      </w:pPr>
      <w:r w:rsidRPr="002240FD">
        <w:rPr>
          <w:sz w:val="28"/>
          <w:szCs w:val="28"/>
        </w:rPr>
        <w:t>Все города, которые входят в его состав, попали туда не случайно.</w:t>
      </w:r>
      <w:r w:rsidR="002240FD" w:rsidRPr="002240FD">
        <w:rPr>
          <w:sz w:val="28"/>
          <w:szCs w:val="28"/>
        </w:rPr>
        <w:t xml:space="preserve"> </w:t>
      </w:r>
      <w:r w:rsidRPr="002240FD">
        <w:rPr>
          <w:sz w:val="28"/>
          <w:szCs w:val="28"/>
        </w:rPr>
        <w:t>Они связываются в единое целое и являются историко-архитектурной ценностью нашей страны.</w:t>
      </w:r>
      <w:r w:rsidRPr="002240FD">
        <w:rPr>
          <w:rStyle w:val="apple-converted-space"/>
          <w:sz w:val="28"/>
          <w:szCs w:val="28"/>
        </w:rPr>
        <w:t> </w:t>
      </w:r>
      <w:r w:rsidR="002240FD" w:rsidRPr="002240FD">
        <w:rPr>
          <w:sz w:val="28"/>
          <w:szCs w:val="28"/>
          <w:shd w:val="clear" w:color="auto" w:fill="FFFFFF"/>
        </w:rPr>
        <w:t>Каждый город Золотого кольца неповторим своей историей, архитектурой, достопримечательностями.</w:t>
      </w:r>
      <w:r w:rsidR="002240FD" w:rsidRPr="002240FD">
        <w:rPr>
          <w:sz w:val="28"/>
          <w:szCs w:val="28"/>
          <w:shd w:val="clear" w:color="auto" w:fill="FFFFFF"/>
        </w:rPr>
        <w:t xml:space="preserve"> </w:t>
      </w:r>
    </w:p>
    <w:p w:rsidR="00B0422C" w:rsidRDefault="002240FD" w:rsidP="002240FD">
      <w:pPr>
        <w:pStyle w:val="a4"/>
        <w:spacing w:before="0" w:beforeAutospacing="0" w:after="0" w:afterAutospacing="0" w:line="360" w:lineRule="auto"/>
        <w:ind w:left="152" w:firstLine="415"/>
        <w:jc w:val="both"/>
        <w:rPr>
          <w:sz w:val="28"/>
          <w:szCs w:val="28"/>
          <w:shd w:val="clear" w:color="auto" w:fill="FFFFFF"/>
        </w:rPr>
      </w:pPr>
      <w:r w:rsidRPr="002240FD">
        <w:rPr>
          <w:sz w:val="28"/>
          <w:szCs w:val="28"/>
          <w:shd w:val="clear" w:color="auto" w:fill="FFFFFF"/>
        </w:rPr>
        <w:t>В</w:t>
      </w:r>
      <w:r w:rsidR="0069621E" w:rsidRPr="002240FD">
        <w:rPr>
          <w:sz w:val="28"/>
          <w:szCs w:val="28"/>
          <w:shd w:val="clear" w:color="auto" w:fill="FFFFFF"/>
        </w:rPr>
        <w:t xml:space="preserve"> отношении привлечения туристов и организации досуга Переславль-Залесский может считаться лидером среди городов Золотого кольца</w:t>
      </w:r>
      <w:r w:rsidRPr="002240FD">
        <w:rPr>
          <w:sz w:val="28"/>
          <w:szCs w:val="28"/>
          <w:shd w:val="clear" w:color="auto" w:fill="FFFFFF"/>
        </w:rPr>
        <w:t xml:space="preserve">. Как однажды отметил известный русский писатель Михаил Пришвин, любивший край Залесья, «изучая памятники истории и архитектуры Переславля-Залесского, шаг за шагом можно представить почти всю историю русскую».  </w:t>
      </w:r>
    </w:p>
    <w:p w:rsidR="002240FD" w:rsidRDefault="002240FD" w:rsidP="002240FD">
      <w:pPr>
        <w:pStyle w:val="a4"/>
        <w:spacing w:before="0" w:beforeAutospacing="0" w:after="0" w:afterAutospacing="0" w:line="360" w:lineRule="auto"/>
        <w:ind w:left="152" w:firstLine="415"/>
        <w:jc w:val="both"/>
        <w:rPr>
          <w:sz w:val="28"/>
          <w:szCs w:val="28"/>
          <w:shd w:val="clear" w:color="auto" w:fill="FFFFFF"/>
        </w:rPr>
      </w:pPr>
      <w:r>
        <w:rPr>
          <w:sz w:val="28"/>
          <w:szCs w:val="28"/>
          <w:shd w:val="clear" w:color="auto" w:fill="FFFFFF"/>
        </w:rPr>
        <w:t>Для организации работы над модулем</w:t>
      </w:r>
      <w:proofErr w:type="gramStart"/>
      <w:r>
        <w:rPr>
          <w:sz w:val="28"/>
          <w:szCs w:val="28"/>
          <w:shd w:val="clear" w:color="auto" w:fill="FFFFFF"/>
        </w:rPr>
        <w:t xml:space="preserve"> С</w:t>
      </w:r>
      <w:proofErr w:type="gramEnd"/>
      <w:r>
        <w:rPr>
          <w:sz w:val="28"/>
          <w:szCs w:val="28"/>
          <w:shd w:val="clear" w:color="auto" w:fill="FFFFFF"/>
        </w:rPr>
        <w:t xml:space="preserve"> «Разработка экскурсионных программ обслуживания</w:t>
      </w:r>
      <w:r w:rsidR="004F7CEE">
        <w:rPr>
          <w:sz w:val="28"/>
          <w:szCs w:val="28"/>
          <w:shd w:val="clear" w:color="auto" w:fill="FFFFFF"/>
        </w:rPr>
        <w:t xml:space="preserve">/ экскурсий» и </w:t>
      </w:r>
      <w:r w:rsidR="004F7CEE">
        <w:rPr>
          <w:sz w:val="28"/>
          <w:szCs w:val="28"/>
          <w:shd w:val="clear" w:color="auto" w:fill="FFFFFF"/>
          <w:lang w:val="en-US"/>
        </w:rPr>
        <w:t>D</w:t>
      </w:r>
      <w:r w:rsidR="004F7CEE">
        <w:rPr>
          <w:sz w:val="28"/>
          <w:szCs w:val="28"/>
          <w:shd w:val="clear" w:color="auto" w:fill="FFFFFF"/>
        </w:rPr>
        <w:t xml:space="preserve"> «Проведение экскурсии» в экспозиции на площадке проведения демонстрационного экзамена представлены </w:t>
      </w:r>
      <w:r w:rsidR="00FE3D44">
        <w:rPr>
          <w:sz w:val="28"/>
          <w:szCs w:val="28"/>
          <w:shd w:val="clear" w:color="auto" w:fill="FFFFFF"/>
        </w:rPr>
        <w:t xml:space="preserve">предметы быта, использовавшиеся в городе (одежда, посуда </w:t>
      </w:r>
      <w:r w:rsidR="00FE3D44">
        <w:rPr>
          <w:sz w:val="28"/>
          <w:szCs w:val="28"/>
          <w:shd w:val="clear" w:color="auto" w:fill="FFFFFF"/>
        </w:rPr>
        <w:lastRenderedPageBreak/>
        <w:t xml:space="preserve">керамическая, ведро деревянное, текстильные детали интерьера, утюги); экспонаты, связанные с </w:t>
      </w:r>
      <w:proofErr w:type="spellStart"/>
      <w:r w:rsidR="00FE3D44">
        <w:rPr>
          <w:sz w:val="28"/>
          <w:szCs w:val="28"/>
          <w:shd w:val="clear" w:color="auto" w:fill="FFFFFF"/>
        </w:rPr>
        <w:t>переславскими</w:t>
      </w:r>
      <w:proofErr w:type="spellEnd"/>
      <w:r w:rsidR="00FE3D44">
        <w:rPr>
          <w:sz w:val="28"/>
          <w:szCs w:val="28"/>
          <w:shd w:val="clear" w:color="auto" w:fill="FFFFFF"/>
        </w:rPr>
        <w:t xml:space="preserve"> промыслами (рыболовные грузила, весло, фотоаппараты, гири, весы-безмен, </w:t>
      </w:r>
      <w:r w:rsidR="000B31E6">
        <w:rPr>
          <w:sz w:val="28"/>
          <w:szCs w:val="28"/>
          <w:shd w:val="clear" w:color="auto" w:fill="FFFFFF"/>
        </w:rPr>
        <w:t xml:space="preserve">деревянный зажим для белья); фотографии </w:t>
      </w:r>
      <w:proofErr w:type="spellStart"/>
      <w:r w:rsidR="000B31E6">
        <w:rPr>
          <w:sz w:val="28"/>
          <w:szCs w:val="28"/>
          <w:shd w:val="clear" w:color="auto" w:fill="FFFFFF"/>
        </w:rPr>
        <w:t>переславцев</w:t>
      </w:r>
      <w:proofErr w:type="spellEnd"/>
      <w:r w:rsidR="000B31E6">
        <w:rPr>
          <w:sz w:val="28"/>
          <w:szCs w:val="28"/>
          <w:shd w:val="clear" w:color="auto" w:fill="FFFFFF"/>
        </w:rPr>
        <w:t xml:space="preserve"> и видов города из семейных архивов; местная пресса разных лет; значки и награды за трудовые успехи разных лет из личных архивов.</w:t>
      </w:r>
    </w:p>
    <w:p w:rsidR="004D6150" w:rsidRDefault="004D6150" w:rsidP="002240FD">
      <w:pPr>
        <w:pStyle w:val="a4"/>
        <w:spacing w:before="0" w:beforeAutospacing="0" w:after="0" w:afterAutospacing="0" w:line="360" w:lineRule="auto"/>
        <w:ind w:left="152" w:firstLine="415"/>
        <w:jc w:val="both"/>
        <w:rPr>
          <w:sz w:val="28"/>
          <w:szCs w:val="28"/>
          <w:shd w:val="clear" w:color="auto" w:fill="FFFFFF"/>
        </w:rPr>
      </w:pPr>
      <w:r>
        <w:rPr>
          <w:sz w:val="28"/>
          <w:szCs w:val="28"/>
          <w:shd w:val="clear" w:color="auto" w:fill="FFFFFF"/>
        </w:rPr>
        <w:t xml:space="preserve">Экспозиция является интерактивной. Экспонаты можно брать в руки, взаимодействовать с ним. С книгами, фотографиями – с осторожностью. Количество экспонатов – </w:t>
      </w:r>
      <w:r w:rsidR="000B31E6">
        <w:rPr>
          <w:sz w:val="28"/>
          <w:szCs w:val="28"/>
          <w:shd w:val="clear" w:color="auto" w:fill="FFFFFF"/>
        </w:rPr>
        <w:t>25.</w:t>
      </w:r>
    </w:p>
    <w:p w:rsidR="004D6150" w:rsidRDefault="004D6150" w:rsidP="002240FD">
      <w:pPr>
        <w:pStyle w:val="a4"/>
        <w:spacing w:before="0" w:beforeAutospacing="0" w:after="0" w:afterAutospacing="0" w:line="360" w:lineRule="auto"/>
        <w:ind w:left="152" w:firstLine="415"/>
        <w:jc w:val="both"/>
        <w:rPr>
          <w:sz w:val="28"/>
          <w:szCs w:val="28"/>
          <w:shd w:val="clear" w:color="auto" w:fill="FFFFFF"/>
        </w:rPr>
      </w:pPr>
      <w:r>
        <w:rPr>
          <w:sz w:val="28"/>
          <w:szCs w:val="28"/>
          <w:shd w:val="clear" w:color="auto" w:fill="FFFFFF"/>
        </w:rPr>
        <w:t xml:space="preserve">Этикетаж. Каждому экспонату соответствует этикетка, имеющая структуру: наименование экспоната, </w:t>
      </w:r>
      <w:proofErr w:type="spellStart"/>
      <w:r>
        <w:rPr>
          <w:sz w:val="28"/>
          <w:szCs w:val="28"/>
          <w:shd w:val="clear" w:color="auto" w:fill="FFFFFF"/>
        </w:rPr>
        <w:t>атрибуционные</w:t>
      </w:r>
      <w:proofErr w:type="spellEnd"/>
      <w:r>
        <w:rPr>
          <w:sz w:val="28"/>
          <w:szCs w:val="28"/>
          <w:shd w:val="clear" w:color="auto" w:fill="FFFFFF"/>
        </w:rPr>
        <w:t xml:space="preserve"> данные, дополнительные сведения.</w:t>
      </w:r>
    </w:p>
    <w:p w:rsidR="004D6150" w:rsidRDefault="004D6150" w:rsidP="002240FD">
      <w:pPr>
        <w:pStyle w:val="a4"/>
        <w:spacing w:before="0" w:beforeAutospacing="0" w:after="0" w:afterAutospacing="0" w:line="360" w:lineRule="auto"/>
        <w:ind w:left="152" w:firstLine="415"/>
        <w:jc w:val="both"/>
        <w:rPr>
          <w:b/>
          <w:sz w:val="28"/>
          <w:szCs w:val="28"/>
          <w:shd w:val="clear" w:color="auto" w:fill="FFFFFF"/>
        </w:rPr>
      </w:pPr>
      <w:r w:rsidRPr="004D6150">
        <w:rPr>
          <w:b/>
          <w:sz w:val="28"/>
          <w:szCs w:val="28"/>
          <w:shd w:val="clear" w:color="auto" w:fill="FFFFFF"/>
        </w:rPr>
        <w:t>Тематика экскурсии</w:t>
      </w:r>
    </w:p>
    <w:p w:rsidR="004D6150" w:rsidRPr="004D6150" w:rsidRDefault="004D6150" w:rsidP="004D6150">
      <w:pPr>
        <w:pStyle w:val="a4"/>
        <w:spacing w:before="0" w:beforeAutospacing="0" w:after="0" w:afterAutospacing="0" w:line="360" w:lineRule="auto"/>
        <w:ind w:left="142"/>
        <w:jc w:val="both"/>
        <w:rPr>
          <w:sz w:val="28"/>
          <w:szCs w:val="28"/>
          <w:shd w:val="clear" w:color="auto" w:fill="FFFFFF"/>
        </w:rPr>
      </w:pPr>
      <w:r w:rsidRPr="004D6150">
        <w:rPr>
          <w:sz w:val="28"/>
          <w:szCs w:val="28"/>
          <w:shd w:val="clear" w:color="auto" w:fill="FFFFFF"/>
        </w:rPr>
        <w:t>Тип: интерактивная экскурсия.</w:t>
      </w:r>
    </w:p>
    <w:p w:rsidR="004D6150" w:rsidRDefault="004D6150" w:rsidP="004D6150">
      <w:pPr>
        <w:spacing w:after="0" w:line="360" w:lineRule="auto"/>
        <w:ind w:left="142"/>
        <w:rPr>
          <w:rFonts w:ascii="Times New Roman" w:eastAsia="Times New Roman" w:hAnsi="Times New Roman" w:cs="Times New Roman"/>
          <w:color w:val="000000"/>
          <w:sz w:val="28"/>
          <w:szCs w:val="28"/>
          <w:lang w:eastAsia="ja-JP"/>
        </w:rPr>
      </w:pPr>
      <w:r w:rsidRPr="004D6150">
        <w:rPr>
          <w:rFonts w:ascii="Times New Roman" w:hAnsi="Times New Roman" w:cs="Times New Roman"/>
          <w:sz w:val="28"/>
          <w:szCs w:val="28"/>
          <w:shd w:val="clear" w:color="auto" w:fill="FFFFFF"/>
        </w:rPr>
        <w:t xml:space="preserve">Тема: </w:t>
      </w:r>
      <w:r w:rsidRPr="004D6150">
        <w:rPr>
          <w:rFonts w:ascii="Times New Roman" w:eastAsia="Times New Roman" w:hAnsi="Times New Roman" w:cs="Times New Roman"/>
          <w:color w:val="000000"/>
          <w:sz w:val="28"/>
          <w:szCs w:val="28"/>
          <w:lang w:eastAsia="ja-JP"/>
        </w:rPr>
        <w:t>«Переславль-Залесский  - город в составе «Золотого кольца России»</w:t>
      </w:r>
      <w:r>
        <w:rPr>
          <w:rFonts w:ascii="Times New Roman" w:eastAsia="Times New Roman" w:hAnsi="Times New Roman" w:cs="Times New Roman"/>
          <w:color w:val="000000"/>
          <w:sz w:val="28"/>
          <w:szCs w:val="28"/>
          <w:lang w:eastAsia="ja-JP"/>
        </w:rPr>
        <w:t>.</w:t>
      </w:r>
    </w:p>
    <w:p w:rsidR="004D6150" w:rsidRDefault="004D6150" w:rsidP="004D6150">
      <w:pPr>
        <w:spacing w:after="0" w:line="360" w:lineRule="auto"/>
        <w:ind w:left="142"/>
        <w:rPr>
          <w:rFonts w:ascii="Times New Roman" w:eastAsia="Times New Roman" w:hAnsi="Times New Roman" w:cs="Times New Roman"/>
          <w:color w:val="000000"/>
          <w:sz w:val="28"/>
          <w:szCs w:val="28"/>
          <w:lang w:eastAsia="ja-JP"/>
        </w:rPr>
      </w:pPr>
      <w:r>
        <w:rPr>
          <w:rFonts w:ascii="Times New Roman" w:eastAsia="Times New Roman" w:hAnsi="Times New Roman" w:cs="Times New Roman"/>
          <w:color w:val="000000"/>
          <w:sz w:val="28"/>
          <w:szCs w:val="28"/>
          <w:lang w:eastAsia="ja-JP"/>
        </w:rPr>
        <w:t>Целевая аудитория: каждый участник определяет самостоятельно.</w:t>
      </w:r>
    </w:p>
    <w:p w:rsidR="004D6150" w:rsidRPr="004D6150" w:rsidRDefault="00E85CD6" w:rsidP="004D6150">
      <w:pPr>
        <w:spacing w:after="0" w:line="360" w:lineRule="auto"/>
        <w:ind w:left="142"/>
        <w:rPr>
          <w:rFonts w:ascii="Times New Roman" w:eastAsia="Times New Roman" w:hAnsi="Times New Roman" w:cs="Times New Roman"/>
          <w:color w:val="000000"/>
          <w:sz w:val="28"/>
          <w:szCs w:val="28"/>
          <w:lang w:eastAsia="ja-JP"/>
        </w:rPr>
      </w:pPr>
      <w:r>
        <w:rPr>
          <w:rFonts w:ascii="Times New Roman" w:eastAsia="Times New Roman" w:hAnsi="Times New Roman" w:cs="Times New Roman"/>
          <w:color w:val="000000"/>
          <w:sz w:val="28"/>
          <w:szCs w:val="28"/>
          <w:lang w:eastAsia="ja-JP"/>
        </w:rPr>
        <w:t>Количество экскурсантов – не более 10 человек.</w:t>
      </w:r>
    </w:p>
    <w:p w:rsidR="004D6150" w:rsidRDefault="004D6150"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Default="000B31E6" w:rsidP="002240FD">
      <w:pPr>
        <w:pStyle w:val="a4"/>
        <w:spacing w:before="0" w:beforeAutospacing="0" w:after="0" w:afterAutospacing="0" w:line="360" w:lineRule="auto"/>
        <w:ind w:left="152" w:firstLine="415"/>
        <w:jc w:val="both"/>
        <w:rPr>
          <w:sz w:val="28"/>
          <w:szCs w:val="28"/>
        </w:rPr>
      </w:pPr>
    </w:p>
    <w:p w:rsidR="000B31E6" w:rsidRPr="004D6150" w:rsidRDefault="000B31E6" w:rsidP="002240FD">
      <w:pPr>
        <w:pStyle w:val="a4"/>
        <w:spacing w:before="0" w:beforeAutospacing="0" w:after="0" w:afterAutospacing="0" w:line="360" w:lineRule="auto"/>
        <w:ind w:left="152" w:firstLine="415"/>
        <w:jc w:val="both"/>
        <w:rPr>
          <w:sz w:val="28"/>
          <w:szCs w:val="28"/>
        </w:rPr>
      </w:pPr>
    </w:p>
    <w:p w:rsidR="00912391" w:rsidRPr="00912391" w:rsidRDefault="00FF4F44" w:rsidP="00912391">
      <w:pPr>
        <w:ind w:left="152"/>
        <w:jc w:val="right"/>
        <w:rPr>
          <w:rFonts w:ascii="Times New Roman" w:eastAsia="Times New Roman" w:hAnsi="Times New Roman" w:cs="Times New Roman"/>
          <w:b/>
          <w:color w:val="000000"/>
          <w:sz w:val="28"/>
          <w:szCs w:val="28"/>
          <w:lang w:eastAsia="ja-JP"/>
        </w:rPr>
      </w:pPr>
      <w:r w:rsidRPr="00912391">
        <w:rPr>
          <w:rFonts w:ascii="Times New Roman" w:eastAsia="Times New Roman" w:hAnsi="Times New Roman" w:cs="Times New Roman"/>
          <w:b/>
          <w:color w:val="000000"/>
          <w:sz w:val="28"/>
          <w:szCs w:val="28"/>
          <w:lang w:eastAsia="ja-JP"/>
        </w:rPr>
        <w:lastRenderedPageBreak/>
        <w:t xml:space="preserve">Приложение 5. </w:t>
      </w:r>
      <w:r w:rsidR="00912391" w:rsidRPr="00912391">
        <w:rPr>
          <w:rFonts w:ascii="Times New Roman" w:eastAsia="Times New Roman" w:hAnsi="Times New Roman" w:cs="Times New Roman"/>
          <w:b/>
          <w:color w:val="000000"/>
          <w:sz w:val="28"/>
          <w:szCs w:val="28"/>
          <w:lang w:eastAsia="ja-JP"/>
        </w:rPr>
        <w:t xml:space="preserve"> </w:t>
      </w:r>
    </w:p>
    <w:p w:rsidR="00FF4F44" w:rsidRDefault="00FF4F44" w:rsidP="00912391">
      <w:pPr>
        <w:ind w:left="152"/>
        <w:jc w:val="center"/>
        <w:rPr>
          <w:rFonts w:ascii="Times New Roman" w:eastAsia="Times New Roman" w:hAnsi="Times New Roman" w:cs="Times New Roman"/>
          <w:b/>
          <w:color w:val="000000"/>
          <w:sz w:val="28"/>
          <w:szCs w:val="28"/>
          <w:lang w:eastAsia="ja-JP"/>
        </w:rPr>
      </w:pPr>
      <w:r w:rsidRPr="00912391">
        <w:rPr>
          <w:rFonts w:ascii="Times New Roman" w:eastAsia="Times New Roman" w:hAnsi="Times New Roman" w:cs="Times New Roman"/>
          <w:b/>
          <w:color w:val="000000"/>
          <w:sz w:val="28"/>
          <w:szCs w:val="28"/>
          <w:lang w:eastAsia="ja-JP"/>
        </w:rPr>
        <w:t>Описание тематики мастер-класса</w:t>
      </w:r>
    </w:p>
    <w:p w:rsidR="000B31E6" w:rsidRDefault="000B31E6" w:rsidP="000B31E6">
      <w:pPr>
        <w:spacing w:after="0" w:line="360" w:lineRule="auto"/>
        <w:ind w:left="152" w:firstLine="415"/>
        <w:rPr>
          <w:rFonts w:ascii="Times New Roman" w:eastAsia="Times New Roman" w:hAnsi="Times New Roman" w:cs="Times New Roman"/>
          <w:color w:val="000000"/>
          <w:sz w:val="28"/>
          <w:szCs w:val="28"/>
          <w:lang w:eastAsia="ja-JP"/>
        </w:rPr>
      </w:pPr>
      <w:r>
        <w:rPr>
          <w:rFonts w:ascii="Times New Roman" w:eastAsia="Times New Roman" w:hAnsi="Times New Roman" w:cs="Times New Roman"/>
          <w:color w:val="000000"/>
          <w:sz w:val="28"/>
          <w:szCs w:val="28"/>
          <w:lang w:eastAsia="ja-JP"/>
        </w:rPr>
        <w:t xml:space="preserve">Участникам предлагается разработать мастер-класс продолжительностью 15-20 минут, который может входить в программу экскурсии </w:t>
      </w:r>
      <w:r w:rsidRPr="000B31E6">
        <w:rPr>
          <w:rFonts w:ascii="Times New Roman" w:eastAsia="Times New Roman" w:hAnsi="Times New Roman" w:cs="Times New Roman"/>
          <w:color w:val="000000"/>
          <w:sz w:val="28"/>
          <w:szCs w:val="28"/>
          <w:lang w:eastAsia="ja-JP"/>
        </w:rPr>
        <w:t>«Переславль-Залесский  - город в составе «Золотого кольца России»</w:t>
      </w:r>
      <w:r>
        <w:rPr>
          <w:rFonts w:ascii="Times New Roman" w:eastAsia="Times New Roman" w:hAnsi="Times New Roman" w:cs="Times New Roman"/>
          <w:color w:val="000000"/>
          <w:sz w:val="28"/>
          <w:szCs w:val="28"/>
          <w:lang w:eastAsia="ja-JP"/>
        </w:rPr>
        <w:t>.</w:t>
      </w:r>
    </w:p>
    <w:p w:rsidR="000B31E6" w:rsidRDefault="000B31E6" w:rsidP="000B31E6">
      <w:pPr>
        <w:pStyle w:val="a4"/>
        <w:spacing w:before="0" w:beforeAutospacing="0" w:after="0" w:afterAutospacing="0" w:line="360" w:lineRule="auto"/>
        <w:ind w:left="152" w:firstLine="415"/>
        <w:jc w:val="both"/>
        <w:rPr>
          <w:color w:val="000000"/>
          <w:sz w:val="28"/>
          <w:szCs w:val="28"/>
          <w:lang w:eastAsia="ja-JP"/>
        </w:rPr>
      </w:pPr>
      <w:r>
        <w:rPr>
          <w:color w:val="000000"/>
          <w:sz w:val="28"/>
          <w:szCs w:val="28"/>
          <w:lang w:eastAsia="ja-JP"/>
        </w:rPr>
        <w:t xml:space="preserve">Во время экскурсии экскурсанты знакомятся с экспозицией, в которой представлены:  </w:t>
      </w:r>
    </w:p>
    <w:p w:rsidR="000B31E6" w:rsidRDefault="000B31E6" w:rsidP="000B31E6">
      <w:pPr>
        <w:pStyle w:val="a4"/>
        <w:spacing w:before="0" w:beforeAutospacing="0" w:after="0" w:afterAutospacing="0" w:line="360" w:lineRule="auto"/>
        <w:ind w:left="152" w:firstLine="415"/>
        <w:jc w:val="both"/>
        <w:rPr>
          <w:sz w:val="28"/>
          <w:szCs w:val="28"/>
          <w:shd w:val="clear" w:color="auto" w:fill="FFFFFF"/>
        </w:rPr>
      </w:pPr>
      <w:r>
        <w:rPr>
          <w:color w:val="000000"/>
          <w:sz w:val="28"/>
          <w:szCs w:val="28"/>
          <w:lang w:eastAsia="ja-JP"/>
        </w:rPr>
        <w:t xml:space="preserve">- </w:t>
      </w:r>
      <w:r>
        <w:rPr>
          <w:sz w:val="28"/>
          <w:szCs w:val="28"/>
          <w:shd w:val="clear" w:color="auto" w:fill="FFFFFF"/>
        </w:rPr>
        <w:t xml:space="preserve">предметы быта, использовавшиеся в городе (одежда, посуда керамическая, ведро деревянное, текстильные детали интерьера, утюги); </w:t>
      </w:r>
    </w:p>
    <w:p w:rsidR="000B31E6" w:rsidRDefault="000B31E6" w:rsidP="000B31E6">
      <w:pPr>
        <w:pStyle w:val="a4"/>
        <w:spacing w:before="0" w:beforeAutospacing="0" w:after="0" w:afterAutospacing="0" w:line="360" w:lineRule="auto"/>
        <w:ind w:left="152" w:firstLine="415"/>
        <w:jc w:val="both"/>
        <w:rPr>
          <w:sz w:val="28"/>
          <w:szCs w:val="28"/>
          <w:shd w:val="clear" w:color="auto" w:fill="FFFFFF"/>
        </w:rPr>
      </w:pPr>
      <w:r>
        <w:rPr>
          <w:sz w:val="28"/>
          <w:szCs w:val="28"/>
          <w:shd w:val="clear" w:color="auto" w:fill="FFFFFF"/>
        </w:rPr>
        <w:t xml:space="preserve">- </w:t>
      </w:r>
      <w:r>
        <w:rPr>
          <w:sz w:val="28"/>
          <w:szCs w:val="28"/>
          <w:shd w:val="clear" w:color="auto" w:fill="FFFFFF"/>
        </w:rPr>
        <w:t xml:space="preserve">экспонаты, связанные с </w:t>
      </w:r>
      <w:proofErr w:type="spellStart"/>
      <w:r>
        <w:rPr>
          <w:sz w:val="28"/>
          <w:szCs w:val="28"/>
          <w:shd w:val="clear" w:color="auto" w:fill="FFFFFF"/>
        </w:rPr>
        <w:t>переславскими</w:t>
      </w:r>
      <w:proofErr w:type="spellEnd"/>
      <w:r>
        <w:rPr>
          <w:sz w:val="28"/>
          <w:szCs w:val="28"/>
          <w:shd w:val="clear" w:color="auto" w:fill="FFFFFF"/>
        </w:rPr>
        <w:t xml:space="preserve"> промыслами (рыболовные грузила, весло, фотоаппараты, гири, </w:t>
      </w:r>
      <w:proofErr w:type="gramStart"/>
      <w:r>
        <w:rPr>
          <w:sz w:val="28"/>
          <w:szCs w:val="28"/>
          <w:shd w:val="clear" w:color="auto" w:fill="FFFFFF"/>
        </w:rPr>
        <w:t>весы-безмен</w:t>
      </w:r>
      <w:proofErr w:type="gramEnd"/>
      <w:r>
        <w:rPr>
          <w:sz w:val="28"/>
          <w:szCs w:val="28"/>
          <w:shd w:val="clear" w:color="auto" w:fill="FFFFFF"/>
        </w:rPr>
        <w:t xml:space="preserve">, деревянный зажим для белья); </w:t>
      </w:r>
    </w:p>
    <w:p w:rsidR="000B31E6" w:rsidRDefault="000B31E6" w:rsidP="000B31E6">
      <w:pPr>
        <w:pStyle w:val="a4"/>
        <w:spacing w:before="0" w:beforeAutospacing="0" w:after="0" w:afterAutospacing="0" w:line="360" w:lineRule="auto"/>
        <w:ind w:left="152" w:firstLine="415"/>
        <w:jc w:val="both"/>
        <w:rPr>
          <w:sz w:val="28"/>
          <w:szCs w:val="28"/>
          <w:shd w:val="clear" w:color="auto" w:fill="FFFFFF"/>
        </w:rPr>
      </w:pPr>
      <w:r>
        <w:rPr>
          <w:sz w:val="28"/>
          <w:szCs w:val="28"/>
          <w:shd w:val="clear" w:color="auto" w:fill="FFFFFF"/>
        </w:rPr>
        <w:t xml:space="preserve">- </w:t>
      </w:r>
      <w:r>
        <w:rPr>
          <w:sz w:val="28"/>
          <w:szCs w:val="28"/>
          <w:shd w:val="clear" w:color="auto" w:fill="FFFFFF"/>
        </w:rPr>
        <w:t xml:space="preserve">фотографии </w:t>
      </w:r>
      <w:proofErr w:type="spellStart"/>
      <w:r>
        <w:rPr>
          <w:sz w:val="28"/>
          <w:szCs w:val="28"/>
          <w:shd w:val="clear" w:color="auto" w:fill="FFFFFF"/>
        </w:rPr>
        <w:t>переславцев</w:t>
      </w:r>
      <w:proofErr w:type="spellEnd"/>
      <w:r>
        <w:rPr>
          <w:sz w:val="28"/>
          <w:szCs w:val="28"/>
          <w:shd w:val="clear" w:color="auto" w:fill="FFFFFF"/>
        </w:rPr>
        <w:t xml:space="preserve"> и видов города; </w:t>
      </w:r>
    </w:p>
    <w:p w:rsidR="000B31E6" w:rsidRDefault="000B31E6" w:rsidP="000B31E6">
      <w:pPr>
        <w:pStyle w:val="a4"/>
        <w:spacing w:before="0" w:beforeAutospacing="0" w:after="0" w:afterAutospacing="0" w:line="360" w:lineRule="auto"/>
        <w:ind w:left="152" w:firstLine="415"/>
        <w:jc w:val="both"/>
        <w:rPr>
          <w:sz w:val="28"/>
          <w:szCs w:val="28"/>
          <w:shd w:val="clear" w:color="auto" w:fill="FFFFFF"/>
        </w:rPr>
      </w:pPr>
      <w:r>
        <w:rPr>
          <w:sz w:val="28"/>
          <w:szCs w:val="28"/>
          <w:shd w:val="clear" w:color="auto" w:fill="FFFFFF"/>
        </w:rPr>
        <w:t xml:space="preserve">- </w:t>
      </w:r>
      <w:r>
        <w:rPr>
          <w:sz w:val="28"/>
          <w:szCs w:val="28"/>
          <w:shd w:val="clear" w:color="auto" w:fill="FFFFFF"/>
        </w:rPr>
        <w:t xml:space="preserve">местная пресса разных лет; </w:t>
      </w:r>
    </w:p>
    <w:p w:rsidR="000B31E6" w:rsidRDefault="000B31E6" w:rsidP="000B31E6">
      <w:pPr>
        <w:pStyle w:val="a4"/>
        <w:spacing w:before="0" w:beforeAutospacing="0" w:after="0" w:afterAutospacing="0" w:line="360" w:lineRule="auto"/>
        <w:ind w:left="152" w:firstLine="415"/>
        <w:jc w:val="both"/>
        <w:rPr>
          <w:sz w:val="28"/>
          <w:szCs w:val="28"/>
          <w:shd w:val="clear" w:color="auto" w:fill="FFFFFF"/>
        </w:rPr>
      </w:pPr>
      <w:r>
        <w:rPr>
          <w:sz w:val="28"/>
          <w:szCs w:val="28"/>
          <w:shd w:val="clear" w:color="auto" w:fill="FFFFFF"/>
        </w:rPr>
        <w:t xml:space="preserve">- </w:t>
      </w:r>
      <w:r>
        <w:rPr>
          <w:sz w:val="28"/>
          <w:szCs w:val="28"/>
          <w:shd w:val="clear" w:color="auto" w:fill="FFFFFF"/>
        </w:rPr>
        <w:t>значки и награды за трудовые успехи разных лет</w:t>
      </w:r>
      <w:bookmarkStart w:id="1" w:name="_GoBack"/>
      <w:bookmarkEnd w:id="1"/>
      <w:r>
        <w:rPr>
          <w:sz w:val="28"/>
          <w:szCs w:val="28"/>
          <w:shd w:val="clear" w:color="auto" w:fill="FFFFFF"/>
        </w:rPr>
        <w:t>.</w:t>
      </w:r>
    </w:p>
    <w:p w:rsidR="000B31E6" w:rsidRDefault="000B31E6" w:rsidP="000B31E6">
      <w:pPr>
        <w:spacing w:after="0" w:line="360" w:lineRule="auto"/>
        <w:ind w:left="152" w:firstLine="415"/>
        <w:rPr>
          <w:rFonts w:ascii="Times New Roman" w:eastAsia="Times New Roman" w:hAnsi="Times New Roman" w:cs="Times New Roman"/>
          <w:color w:val="000000"/>
          <w:sz w:val="28"/>
          <w:szCs w:val="28"/>
          <w:lang w:eastAsia="ja-JP"/>
        </w:rPr>
      </w:pPr>
    </w:p>
    <w:p w:rsidR="000B31E6" w:rsidRPr="000B31E6" w:rsidRDefault="000B31E6" w:rsidP="000B31E6">
      <w:pPr>
        <w:spacing w:after="0" w:line="240" w:lineRule="auto"/>
        <w:ind w:firstLine="709"/>
        <w:jc w:val="both"/>
        <w:rPr>
          <w:rFonts w:ascii="Times New Roman" w:eastAsia="Calibri" w:hAnsi="Times New Roman" w:cs="Times New Roman"/>
          <w:b/>
          <w:sz w:val="28"/>
          <w:szCs w:val="28"/>
        </w:rPr>
      </w:pPr>
      <w:r w:rsidRPr="000B31E6">
        <w:rPr>
          <w:rFonts w:ascii="Times New Roman" w:eastAsia="Calibri" w:hAnsi="Times New Roman" w:cs="Times New Roman"/>
          <w:b/>
          <w:sz w:val="28"/>
          <w:szCs w:val="28"/>
        </w:rPr>
        <w:t>Примечание:</w:t>
      </w:r>
    </w:p>
    <w:p w:rsidR="000B31E6" w:rsidRPr="000B31E6" w:rsidRDefault="000B31E6" w:rsidP="000B31E6">
      <w:pPr>
        <w:pStyle w:val="a5"/>
        <w:numPr>
          <w:ilvl w:val="0"/>
          <w:numId w:val="10"/>
        </w:numPr>
        <w:spacing w:after="0" w:line="360" w:lineRule="auto"/>
        <w:rPr>
          <w:rFonts w:ascii="Times New Roman" w:eastAsia="Calibri" w:hAnsi="Times New Roman" w:cs="Times New Roman"/>
          <w:sz w:val="28"/>
          <w:szCs w:val="28"/>
        </w:rPr>
      </w:pPr>
      <w:r w:rsidRPr="000B31E6">
        <w:rPr>
          <w:rFonts w:ascii="Times New Roman" w:eastAsia="Calibri" w:hAnsi="Times New Roman" w:cs="Times New Roman"/>
          <w:sz w:val="28"/>
          <w:szCs w:val="28"/>
        </w:rPr>
        <w:t>Разрабатываемый мастер-класс не должен совпадать с уже реализуемыми мастер-классами</w:t>
      </w:r>
      <w:r w:rsidRPr="000B31E6">
        <w:rPr>
          <w:rFonts w:ascii="Times New Roman" w:eastAsia="Calibri" w:hAnsi="Times New Roman" w:cs="Times New Roman"/>
          <w:sz w:val="28"/>
          <w:szCs w:val="28"/>
        </w:rPr>
        <w:t>.</w:t>
      </w:r>
    </w:p>
    <w:p w:rsidR="000B31E6" w:rsidRPr="000B31E6" w:rsidRDefault="000B31E6" w:rsidP="000B31E6">
      <w:pPr>
        <w:pStyle w:val="a5"/>
        <w:numPr>
          <w:ilvl w:val="0"/>
          <w:numId w:val="10"/>
        </w:numPr>
        <w:spacing w:line="360" w:lineRule="auto"/>
        <w:jc w:val="both"/>
        <w:rPr>
          <w:rFonts w:ascii="Times New Roman" w:eastAsia="Calibri" w:hAnsi="Times New Roman" w:cs="Times New Roman"/>
          <w:sz w:val="28"/>
          <w:szCs w:val="28"/>
        </w:rPr>
      </w:pPr>
      <w:r w:rsidRPr="000B31E6">
        <w:rPr>
          <w:rFonts w:ascii="Times New Roman" w:eastAsia="Calibri" w:hAnsi="Times New Roman" w:cs="Times New Roman"/>
          <w:sz w:val="28"/>
          <w:szCs w:val="28"/>
        </w:rPr>
        <w:t>Цель модуля заключается не в изготовлении конкретного предмета и не в демонстрации ремесленных навыков и навыков декоративно-прикладного искусства. Мастер-класс должен стать логическим продолжением экскурсии, его цель — помочь экскурсантам более глубоко погрузиться в тему конкретной экскурсии. Сложность технологии, используемой на мастер-классе, качество выполненных экскурсантами работ, стоимость расходных материалов не являются критериями оценки.</w:t>
      </w:r>
    </w:p>
    <w:p w:rsidR="000B31E6" w:rsidRPr="000B31E6" w:rsidRDefault="000B31E6" w:rsidP="000B31E6">
      <w:pPr>
        <w:pStyle w:val="a5"/>
        <w:spacing w:after="0" w:line="360" w:lineRule="auto"/>
        <w:ind w:left="1272"/>
        <w:rPr>
          <w:rFonts w:ascii="Times New Roman" w:eastAsia="Times New Roman" w:hAnsi="Times New Roman" w:cs="Times New Roman"/>
          <w:color w:val="000000"/>
          <w:sz w:val="28"/>
          <w:szCs w:val="28"/>
          <w:lang w:eastAsia="ja-JP"/>
        </w:rPr>
      </w:pPr>
    </w:p>
    <w:p w:rsidR="000B31E6" w:rsidRPr="000B31E6" w:rsidRDefault="000B31E6" w:rsidP="000B31E6">
      <w:pPr>
        <w:spacing w:after="0" w:line="360" w:lineRule="auto"/>
        <w:ind w:left="152" w:hanging="10"/>
        <w:rPr>
          <w:rFonts w:ascii="Times New Roman" w:eastAsia="Times New Roman" w:hAnsi="Times New Roman" w:cs="Times New Roman"/>
          <w:color w:val="000000"/>
          <w:sz w:val="28"/>
          <w:szCs w:val="28"/>
          <w:lang w:eastAsia="ja-JP"/>
        </w:rPr>
      </w:pPr>
    </w:p>
    <w:p w:rsidR="00912391" w:rsidRPr="00912391" w:rsidRDefault="00912391" w:rsidP="00912391">
      <w:pPr>
        <w:ind w:left="152"/>
        <w:jc w:val="both"/>
        <w:rPr>
          <w:rFonts w:ascii="Times New Roman" w:eastAsia="Times New Roman" w:hAnsi="Times New Roman" w:cs="Times New Roman"/>
          <w:color w:val="000000"/>
          <w:sz w:val="28"/>
          <w:szCs w:val="28"/>
          <w:lang w:eastAsia="ja-JP"/>
        </w:rPr>
      </w:pPr>
    </w:p>
    <w:p w:rsidR="00B10BF6" w:rsidRDefault="00FF4F44" w:rsidP="00B10BF6">
      <w:pPr>
        <w:spacing w:after="0" w:line="360" w:lineRule="auto"/>
        <w:ind w:left="152" w:hanging="10"/>
        <w:jc w:val="right"/>
        <w:rPr>
          <w:rFonts w:ascii="Times New Roman" w:eastAsia="Times New Roman" w:hAnsi="Times New Roman" w:cs="Times New Roman"/>
          <w:b/>
          <w:color w:val="000000"/>
          <w:sz w:val="28"/>
          <w:szCs w:val="28"/>
          <w:lang w:eastAsia="ja-JP"/>
        </w:rPr>
      </w:pPr>
      <w:r>
        <w:rPr>
          <w:rFonts w:ascii="Times New Roman" w:eastAsia="Times New Roman" w:hAnsi="Times New Roman" w:cs="Times New Roman"/>
          <w:b/>
          <w:color w:val="000000"/>
          <w:sz w:val="28"/>
          <w:szCs w:val="28"/>
          <w:lang w:eastAsia="ja-JP"/>
        </w:rPr>
        <w:lastRenderedPageBreak/>
        <w:t>Приложение 6</w:t>
      </w:r>
      <w:r w:rsidR="00B10BF6" w:rsidRPr="009E3861">
        <w:rPr>
          <w:rFonts w:ascii="Times New Roman" w:eastAsia="Times New Roman" w:hAnsi="Times New Roman" w:cs="Times New Roman"/>
          <w:b/>
          <w:color w:val="000000"/>
          <w:sz w:val="28"/>
          <w:szCs w:val="28"/>
          <w:lang w:eastAsia="ja-JP"/>
        </w:rPr>
        <w:t>.</w:t>
      </w:r>
    </w:p>
    <w:p w:rsidR="00554493" w:rsidRPr="00554493" w:rsidRDefault="00554493" w:rsidP="00554493">
      <w:pPr>
        <w:spacing w:after="160" w:line="259" w:lineRule="auto"/>
        <w:jc w:val="right"/>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4"/>
          <w:szCs w:val="24"/>
          <w:lang w:eastAsia="ru-RU"/>
        </w:rPr>
        <w:t>ФОРМА «ОПИСАНИЕ ЯЩИКА С ИНСТРУМЕНТАМИ»</w:t>
      </w:r>
      <w:r w:rsidRPr="00554493">
        <w:rPr>
          <w:rFonts w:ascii="Times New Roman" w:eastAsia="Times New Roman" w:hAnsi="Times New Roman" w:cs="Times New Roman"/>
          <w:b/>
          <w:sz w:val="28"/>
          <w:szCs w:val="28"/>
          <w:lang w:eastAsia="ru-RU"/>
        </w:rPr>
        <w:t xml:space="preserve"> </w:t>
      </w: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ОПИСАНИЕ ЯЩИКА С ИНСТРУМЕНТАМИ</w:t>
      </w: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 xml:space="preserve">Компетенция </w:t>
      </w:r>
      <w:r w:rsidRPr="00554493">
        <w:rPr>
          <w:rFonts w:ascii="Times New Roman" w:eastAsia="Times New Roman" w:hAnsi="Times New Roman" w:cs="Times New Roman"/>
          <w:b/>
          <w:sz w:val="28"/>
          <w:szCs w:val="28"/>
          <w:lang w:val="en-US" w:eastAsia="ru-RU"/>
        </w:rPr>
        <w:t>R</w:t>
      </w:r>
      <w:r w:rsidRPr="00554493">
        <w:rPr>
          <w:rFonts w:ascii="Times New Roman" w:eastAsia="Times New Roman" w:hAnsi="Times New Roman" w:cs="Times New Roman"/>
          <w:b/>
          <w:sz w:val="28"/>
          <w:szCs w:val="28"/>
          <w:lang w:eastAsia="ru-RU"/>
        </w:rPr>
        <w:t>58 Организация экскурсионных услуг</w:t>
      </w:r>
    </w:p>
    <w:p w:rsidR="00554493" w:rsidRPr="00554493" w:rsidRDefault="00554493" w:rsidP="00554493">
      <w:pPr>
        <w:spacing w:after="0" w:line="240" w:lineRule="auto"/>
        <w:jc w:val="center"/>
        <w:rPr>
          <w:rFonts w:ascii="Times New Roman" w:eastAsia="Times New Roman" w:hAnsi="Times New Roman" w:cs="Times New Roman"/>
          <w:sz w:val="28"/>
          <w:szCs w:val="28"/>
          <w:lang w:eastAsia="ru-RU"/>
        </w:rPr>
      </w:pPr>
    </w:p>
    <w:p w:rsidR="00554493" w:rsidRPr="001D2860" w:rsidRDefault="00554493" w:rsidP="00554493">
      <w:pPr>
        <w:spacing w:after="0" w:line="240" w:lineRule="auto"/>
        <w:rPr>
          <w:rFonts w:ascii="Times New Roman" w:eastAsia="Times New Roman" w:hAnsi="Times New Roman" w:cs="Times New Roman"/>
          <w:color w:val="FF0000"/>
          <w:sz w:val="28"/>
          <w:szCs w:val="28"/>
          <w:lang w:eastAsia="ru-RU"/>
        </w:rPr>
      </w:pPr>
      <w:r w:rsidRPr="00554493">
        <w:rPr>
          <w:rFonts w:ascii="Times New Roman" w:eastAsia="Times New Roman" w:hAnsi="Times New Roman" w:cs="Times New Roman"/>
          <w:b/>
          <w:sz w:val="28"/>
          <w:szCs w:val="28"/>
          <w:lang w:eastAsia="ru-RU"/>
        </w:rPr>
        <w:t xml:space="preserve">Наименование ЦП Демонстрационного экзамена (с указанием региона): </w:t>
      </w:r>
      <w:r w:rsidRPr="001D2860">
        <w:rPr>
          <w:rFonts w:ascii="Times New Roman" w:eastAsia="Times New Roman" w:hAnsi="Times New Roman" w:cs="Times New Roman"/>
          <w:color w:val="FF0000"/>
          <w:sz w:val="28"/>
          <w:szCs w:val="28"/>
          <w:lang w:eastAsia="ru-RU"/>
        </w:rPr>
        <w:t>Заполнить</w:t>
      </w: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Сведения об участнике</w:t>
      </w:r>
    </w:p>
    <w:p w:rsidR="00554493" w:rsidRPr="001D2860" w:rsidRDefault="00554493" w:rsidP="00554493">
      <w:pPr>
        <w:spacing w:after="0" w:line="240" w:lineRule="auto"/>
        <w:rPr>
          <w:rFonts w:ascii="Times New Roman" w:eastAsia="Times New Roman" w:hAnsi="Times New Roman" w:cs="Times New Roman"/>
          <w:color w:val="FF0000"/>
          <w:sz w:val="28"/>
          <w:szCs w:val="28"/>
          <w:lang w:eastAsia="ru-RU"/>
        </w:rPr>
      </w:pPr>
      <w:r w:rsidRPr="00554493">
        <w:rPr>
          <w:rFonts w:ascii="Times New Roman" w:eastAsia="Times New Roman" w:hAnsi="Times New Roman" w:cs="Times New Roman"/>
          <w:sz w:val="28"/>
          <w:szCs w:val="28"/>
          <w:lang w:eastAsia="ru-RU"/>
        </w:rPr>
        <w:t xml:space="preserve">Ф.И.О.: </w:t>
      </w:r>
      <w:r w:rsidRPr="001D2860">
        <w:rPr>
          <w:rFonts w:ascii="Times New Roman" w:eastAsia="Times New Roman" w:hAnsi="Times New Roman" w:cs="Times New Roman"/>
          <w:color w:val="FF0000"/>
          <w:sz w:val="28"/>
          <w:szCs w:val="28"/>
          <w:lang w:eastAsia="ru-RU"/>
        </w:rPr>
        <w:t>Заполнить</w:t>
      </w:r>
    </w:p>
    <w:p w:rsidR="00554493" w:rsidRPr="001D2860" w:rsidRDefault="00554493" w:rsidP="00554493">
      <w:pPr>
        <w:spacing w:after="0" w:line="240" w:lineRule="auto"/>
        <w:rPr>
          <w:rFonts w:ascii="Times New Roman" w:eastAsia="Times New Roman" w:hAnsi="Times New Roman" w:cs="Times New Roman"/>
          <w:color w:val="FF0000"/>
          <w:sz w:val="28"/>
          <w:szCs w:val="28"/>
          <w:lang w:eastAsia="ru-RU"/>
        </w:rPr>
      </w:pPr>
      <w:r w:rsidRPr="00554493">
        <w:rPr>
          <w:rFonts w:ascii="Times New Roman" w:eastAsia="Times New Roman" w:hAnsi="Times New Roman" w:cs="Times New Roman"/>
          <w:sz w:val="28"/>
          <w:szCs w:val="28"/>
          <w:lang w:eastAsia="ru-RU"/>
        </w:rPr>
        <w:t xml:space="preserve">Место работы/учебы: </w:t>
      </w:r>
      <w:r w:rsidRPr="001D2860">
        <w:rPr>
          <w:rFonts w:ascii="Times New Roman" w:eastAsia="Times New Roman" w:hAnsi="Times New Roman" w:cs="Times New Roman"/>
          <w:color w:val="FF0000"/>
          <w:sz w:val="28"/>
          <w:szCs w:val="28"/>
          <w:lang w:eastAsia="ru-RU"/>
        </w:rPr>
        <w:t>Заполнить</w:t>
      </w: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 xml:space="preserve">Модуль Е. </w:t>
      </w:r>
    </w:p>
    <w:p w:rsidR="00554493" w:rsidRPr="001D2860" w:rsidRDefault="00554493" w:rsidP="00554493">
      <w:pPr>
        <w:spacing w:after="0" w:line="240" w:lineRule="auto"/>
        <w:rPr>
          <w:rFonts w:ascii="Times New Roman" w:eastAsia="Times New Roman" w:hAnsi="Times New Roman" w:cs="Times New Roman"/>
          <w:b/>
          <w:color w:val="FF0000"/>
          <w:sz w:val="28"/>
          <w:szCs w:val="28"/>
          <w:lang w:eastAsia="ru-RU"/>
        </w:rPr>
      </w:pPr>
      <w:r w:rsidRPr="00554493">
        <w:rPr>
          <w:rFonts w:ascii="Times New Roman" w:eastAsia="Times New Roman" w:hAnsi="Times New Roman" w:cs="Times New Roman"/>
          <w:b/>
          <w:sz w:val="28"/>
          <w:szCs w:val="28"/>
          <w:lang w:eastAsia="ru-RU"/>
        </w:rPr>
        <w:t xml:space="preserve">Название мастер-класса: </w:t>
      </w:r>
      <w:r w:rsidRPr="001D2860">
        <w:rPr>
          <w:rFonts w:ascii="Times New Roman" w:eastAsia="Times New Roman" w:hAnsi="Times New Roman" w:cs="Times New Roman"/>
          <w:b/>
          <w:color w:val="FF0000"/>
          <w:sz w:val="28"/>
          <w:szCs w:val="28"/>
          <w:lang w:eastAsia="ru-RU"/>
        </w:rPr>
        <w:t>заполнить</w:t>
      </w: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Перечень оборудования, материалов и инвентаря:</w:t>
      </w:r>
    </w:p>
    <w:p w:rsidR="00554493" w:rsidRPr="00554493" w:rsidRDefault="00554493" w:rsidP="00554493">
      <w:pPr>
        <w:spacing w:after="0" w:line="240" w:lineRule="auto"/>
        <w:jc w:val="both"/>
        <w:rPr>
          <w:rFonts w:ascii="Times New Roman" w:eastAsia="Times New Roman" w:hAnsi="Times New Roman" w:cs="Times New Roman"/>
          <w:b/>
          <w:color w:val="FF0000"/>
          <w:sz w:val="20"/>
          <w:szCs w:val="20"/>
          <w:lang w:eastAsia="x-none"/>
        </w:rPr>
      </w:pPr>
      <w:r w:rsidRPr="00554493">
        <w:rPr>
          <w:rFonts w:ascii="Times New Roman" w:eastAsia="Times New Roman" w:hAnsi="Times New Roman" w:cs="Times New Roman"/>
          <w:b/>
          <w:sz w:val="20"/>
          <w:szCs w:val="20"/>
          <w:lang w:val="x-none" w:eastAsia="x-none"/>
        </w:rPr>
        <w:t>Все перечисленные элементы ящика с инструментами, инструменты, расходные материалы и инвентарь должны соответствовать требованиям охраны труда и техники безопасности</w:t>
      </w:r>
      <w:r w:rsidRPr="00554493">
        <w:rPr>
          <w:rFonts w:ascii="Times New Roman" w:eastAsia="Times New Roman" w:hAnsi="Times New Roman" w:cs="Times New Roman"/>
          <w:b/>
          <w:sz w:val="20"/>
          <w:szCs w:val="20"/>
          <w:lang w:eastAsia="x-none"/>
        </w:rPr>
        <w:t xml:space="preserve"> и </w:t>
      </w:r>
      <w:proofErr w:type="spellStart"/>
      <w:r w:rsidRPr="00554493">
        <w:rPr>
          <w:rFonts w:ascii="Times New Roman" w:eastAsia="Times New Roman" w:hAnsi="Times New Roman" w:cs="Times New Roman"/>
          <w:b/>
          <w:sz w:val="20"/>
          <w:szCs w:val="20"/>
          <w:lang w:val="x-none" w:eastAsia="x-none"/>
        </w:rPr>
        <w:t>и</w:t>
      </w:r>
      <w:proofErr w:type="spellEnd"/>
      <w:r w:rsidRPr="00554493">
        <w:rPr>
          <w:rFonts w:ascii="Times New Roman" w:eastAsia="Times New Roman" w:hAnsi="Times New Roman" w:cs="Times New Roman"/>
          <w:b/>
          <w:sz w:val="20"/>
          <w:szCs w:val="20"/>
          <w:lang w:val="x-none" w:eastAsia="x-none"/>
        </w:rPr>
        <w:t xml:space="preserve"> п.8.2 Технического описания. Ответственность за соблюдение данного условия, а также за безопасность  во время хранения и использования инструментов, оборудования и расходных материалов ящика с инструментами </w:t>
      </w:r>
      <w:proofErr w:type="spellStart"/>
      <w:r w:rsidRPr="00554493">
        <w:rPr>
          <w:rFonts w:ascii="Times New Roman" w:eastAsia="Times New Roman" w:hAnsi="Times New Roman" w:cs="Times New Roman"/>
          <w:b/>
          <w:sz w:val="20"/>
          <w:szCs w:val="20"/>
          <w:lang w:val="x-none" w:eastAsia="x-none"/>
        </w:rPr>
        <w:t>нес</w:t>
      </w:r>
      <w:r w:rsidRPr="00554493">
        <w:rPr>
          <w:rFonts w:ascii="Times New Roman" w:eastAsia="Times New Roman" w:hAnsi="Times New Roman" w:cs="Times New Roman"/>
          <w:b/>
          <w:sz w:val="20"/>
          <w:szCs w:val="20"/>
          <w:lang w:eastAsia="x-none"/>
        </w:rPr>
        <w:t>е</w:t>
      </w:r>
      <w:proofErr w:type="spellEnd"/>
      <w:r w:rsidRPr="00554493">
        <w:rPr>
          <w:rFonts w:ascii="Times New Roman" w:eastAsia="Times New Roman" w:hAnsi="Times New Roman" w:cs="Times New Roman"/>
          <w:b/>
          <w:sz w:val="20"/>
          <w:szCs w:val="20"/>
          <w:lang w:val="x-none" w:eastAsia="x-none"/>
        </w:rPr>
        <w:t xml:space="preserve">т </w:t>
      </w:r>
      <w:r w:rsidRPr="00554493">
        <w:rPr>
          <w:rFonts w:ascii="Times New Roman" w:eastAsia="Times New Roman" w:hAnsi="Times New Roman" w:cs="Times New Roman"/>
          <w:b/>
          <w:sz w:val="20"/>
          <w:szCs w:val="20"/>
          <w:lang w:eastAsia="x-none"/>
        </w:rPr>
        <w:t xml:space="preserve">участник. </w:t>
      </w:r>
    </w:p>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p>
    <w:p w:rsidR="00554493" w:rsidRPr="001D2860" w:rsidRDefault="00554493" w:rsidP="00554493">
      <w:pPr>
        <w:spacing w:after="0" w:line="240" w:lineRule="auto"/>
        <w:jc w:val="center"/>
        <w:rPr>
          <w:rFonts w:ascii="Times New Roman" w:eastAsia="Times New Roman" w:hAnsi="Times New Roman" w:cs="Times New Roman"/>
          <w:b/>
          <w:color w:val="FF0000"/>
          <w:sz w:val="28"/>
          <w:szCs w:val="28"/>
          <w:lang w:eastAsia="ru-RU"/>
        </w:rPr>
      </w:pPr>
      <w:r w:rsidRPr="001D2860">
        <w:rPr>
          <w:rFonts w:ascii="Times New Roman" w:eastAsia="Times New Roman" w:hAnsi="Times New Roman" w:cs="Times New Roman"/>
          <w:b/>
          <w:color w:val="FF0000"/>
          <w:sz w:val="28"/>
          <w:szCs w:val="28"/>
          <w:lang w:eastAsia="ru-RU"/>
        </w:rPr>
        <w:t>(Ниже приведен пример заполнения)</w:t>
      </w: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880"/>
        <w:gridCol w:w="4500"/>
      </w:tblGrid>
      <w:tr w:rsidR="00554493" w:rsidRPr="00554493" w:rsidTr="00B0422C">
        <w:tc>
          <w:tcPr>
            <w:tcW w:w="3190" w:type="dxa"/>
            <w:shd w:val="clear" w:color="auto" w:fill="auto"/>
          </w:tcPr>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Наименование</w:t>
            </w:r>
          </w:p>
        </w:tc>
        <w:tc>
          <w:tcPr>
            <w:tcW w:w="1880" w:type="dxa"/>
            <w:shd w:val="clear" w:color="auto" w:fill="auto"/>
          </w:tcPr>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Кол-во</w:t>
            </w:r>
          </w:p>
        </w:tc>
        <w:tc>
          <w:tcPr>
            <w:tcW w:w="4500" w:type="dxa"/>
            <w:shd w:val="clear" w:color="auto" w:fill="auto"/>
          </w:tcPr>
          <w:p w:rsidR="00554493" w:rsidRPr="00554493" w:rsidRDefault="00554493" w:rsidP="00554493">
            <w:pPr>
              <w:spacing w:after="0" w:line="240" w:lineRule="auto"/>
              <w:jc w:val="center"/>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Примечание</w:t>
            </w:r>
          </w:p>
        </w:tc>
      </w:tr>
      <w:tr w:rsidR="00554493" w:rsidRPr="00554493" w:rsidTr="00B0422C">
        <w:tc>
          <w:tcPr>
            <w:tcW w:w="3190" w:type="dxa"/>
            <w:shd w:val="clear" w:color="auto" w:fill="auto"/>
          </w:tcPr>
          <w:p w:rsidR="00554493" w:rsidRPr="00554493" w:rsidRDefault="00554493" w:rsidP="00554493">
            <w:pPr>
              <w:spacing w:after="0" w:line="240" w:lineRule="auto"/>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sz w:val="28"/>
                <w:szCs w:val="28"/>
                <w:lang w:eastAsia="ru-RU"/>
              </w:rPr>
              <w:t>Бумажные стаканы</w:t>
            </w:r>
          </w:p>
        </w:tc>
        <w:tc>
          <w:tcPr>
            <w:tcW w:w="188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r w:rsidRPr="00554493">
              <w:rPr>
                <w:rFonts w:ascii="Times New Roman" w:eastAsia="Times New Roman" w:hAnsi="Times New Roman" w:cs="Times New Roman"/>
                <w:sz w:val="28"/>
                <w:szCs w:val="28"/>
                <w:lang w:eastAsia="ru-RU"/>
              </w:rPr>
              <w:t>10 штук</w:t>
            </w:r>
          </w:p>
        </w:tc>
        <w:tc>
          <w:tcPr>
            <w:tcW w:w="450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p>
        </w:tc>
      </w:tr>
      <w:tr w:rsidR="00554493" w:rsidRPr="00554493" w:rsidTr="00B0422C">
        <w:tc>
          <w:tcPr>
            <w:tcW w:w="3190" w:type="dxa"/>
            <w:shd w:val="clear" w:color="auto" w:fill="auto"/>
          </w:tcPr>
          <w:p w:rsidR="00554493" w:rsidRPr="00554493" w:rsidRDefault="00554493" w:rsidP="00554493">
            <w:pPr>
              <w:spacing w:after="0" w:line="240" w:lineRule="auto"/>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sz w:val="28"/>
                <w:szCs w:val="28"/>
                <w:lang w:eastAsia="ru-RU"/>
              </w:rPr>
              <w:t>Цветная бумага 10 цветов, бархатная</w:t>
            </w:r>
          </w:p>
        </w:tc>
        <w:tc>
          <w:tcPr>
            <w:tcW w:w="188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r w:rsidRPr="00554493">
              <w:rPr>
                <w:rFonts w:ascii="Times New Roman" w:eastAsia="Times New Roman" w:hAnsi="Times New Roman" w:cs="Times New Roman"/>
                <w:sz w:val="28"/>
                <w:szCs w:val="28"/>
                <w:lang w:eastAsia="ru-RU"/>
              </w:rPr>
              <w:t>1 упаковка</w:t>
            </w:r>
          </w:p>
        </w:tc>
        <w:tc>
          <w:tcPr>
            <w:tcW w:w="450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p>
        </w:tc>
      </w:tr>
      <w:tr w:rsidR="00554493" w:rsidRPr="00554493" w:rsidTr="00B0422C">
        <w:tc>
          <w:tcPr>
            <w:tcW w:w="319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r w:rsidRPr="00554493">
              <w:rPr>
                <w:rFonts w:ascii="Times New Roman" w:eastAsia="Times New Roman" w:hAnsi="Times New Roman" w:cs="Times New Roman"/>
                <w:sz w:val="28"/>
                <w:szCs w:val="28"/>
                <w:lang w:eastAsia="ru-RU"/>
              </w:rPr>
              <w:t>Краски гуашь 12 цветов</w:t>
            </w: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p>
        </w:tc>
        <w:tc>
          <w:tcPr>
            <w:tcW w:w="188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r w:rsidRPr="00554493">
              <w:rPr>
                <w:rFonts w:ascii="Times New Roman" w:eastAsia="Times New Roman" w:hAnsi="Times New Roman" w:cs="Times New Roman"/>
                <w:sz w:val="28"/>
                <w:szCs w:val="28"/>
                <w:lang w:eastAsia="ru-RU"/>
              </w:rPr>
              <w:t>1 упаковка</w:t>
            </w:r>
          </w:p>
        </w:tc>
        <w:tc>
          <w:tcPr>
            <w:tcW w:w="450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p>
        </w:tc>
      </w:tr>
      <w:tr w:rsidR="00554493" w:rsidRPr="00554493" w:rsidTr="00B0422C">
        <w:tc>
          <w:tcPr>
            <w:tcW w:w="319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r w:rsidRPr="00554493">
              <w:rPr>
                <w:rFonts w:ascii="Times New Roman" w:eastAsia="Times New Roman" w:hAnsi="Times New Roman" w:cs="Times New Roman"/>
                <w:sz w:val="28"/>
                <w:szCs w:val="28"/>
                <w:lang w:eastAsia="ru-RU"/>
              </w:rPr>
              <w:t>Кисти для рисования</w:t>
            </w:r>
          </w:p>
        </w:tc>
        <w:tc>
          <w:tcPr>
            <w:tcW w:w="188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r w:rsidRPr="00554493">
              <w:rPr>
                <w:rFonts w:ascii="Times New Roman" w:eastAsia="Times New Roman" w:hAnsi="Times New Roman" w:cs="Times New Roman"/>
                <w:sz w:val="28"/>
                <w:szCs w:val="28"/>
                <w:lang w:eastAsia="ru-RU"/>
              </w:rPr>
              <w:t>5 штук</w:t>
            </w:r>
          </w:p>
        </w:tc>
        <w:tc>
          <w:tcPr>
            <w:tcW w:w="450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r w:rsidRPr="00554493">
              <w:rPr>
                <w:rFonts w:ascii="Times New Roman" w:eastAsia="Times New Roman" w:hAnsi="Times New Roman" w:cs="Times New Roman"/>
                <w:sz w:val="28"/>
                <w:szCs w:val="28"/>
                <w:lang w:eastAsia="ru-RU"/>
              </w:rPr>
              <w:t>Необходимо промыть под проточной водой после проведения мастер-класса</w:t>
            </w:r>
          </w:p>
        </w:tc>
      </w:tr>
      <w:tr w:rsidR="00554493" w:rsidRPr="00554493" w:rsidTr="00B0422C">
        <w:tc>
          <w:tcPr>
            <w:tcW w:w="319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r w:rsidRPr="00554493">
              <w:rPr>
                <w:rFonts w:ascii="Times New Roman" w:eastAsia="Times New Roman" w:hAnsi="Times New Roman" w:cs="Times New Roman"/>
                <w:sz w:val="28"/>
                <w:szCs w:val="28"/>
                <w:lang w:eastAsia="ru-RU"/>
              </w:rPr>
              <w:t>Одноразовые перчатки</w:t>
            </w:r>
          </w:p>
        </w:tc>
        <w:tc>
          <w:tcPr>
            <w:tcW w:w="188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r w:rsidRPr="00554493">
              <w:rPr>
                <w:rFonts w:ascii="Times New Roman" w:eastAsia="Times New Roman" w:hAnsi="Times New Roman" w:cs="Times New Roman"/>
                <w:sz w:val="28"/>
                <w:szCs w:val="28"/>
                <w:lang w:eastAsia="ru-RU"/>
              </w:rPr>
              <w:t xml:space="preserve">(10 </w:t>
            </w:r>
            <w:proofErr w:type="spellStart"/>
            <w:proofErr w:type="gramStart"/>
            <w:r w:rsidRPr="00554493">
              <w:rPr>
                <w:rFonts w:ascii="Times New Roman" w:eastAsia="Times New Roman" w:hAnsi="Times New Roman" w:cs="Times New Roman"/>
                <w:sz w:val="28"/>
                <w:szCs w:val="28"/>
                <w:lang w:eastAsia="ru-RU"/>
              </w:rPr>
              <w:t>шт</w:t>
            </w:r>
            <w:proofErr w:type="spellEnd"/>
            <w:proofErr w:type="gramEnd"/>
            <w:r w:rsidRPr="00554493">
              <w:rPr>
                <w:rFonts w:ascii="Times New Roman" w:eastAsia="Times New Roman" w:hAnsi="Times New Roman" w:cs="Times New Roman"/>
                <w:sz w:val="28"/>
                <w:szCs w:val="28"/>
                <w:lang w:eastAsia="ru-RU"/>
              </w:rPr>
              <w:t xml:space="preserve">) 1 упаковка </w:t>
            </w:r>
          </w:p>
        </w:tc>
        <w:tc>
          <w:tcPr>
            <w:tcW w:w="4500" w:type="dxa"/>
            <w:shd w:val="clear" w:color="auto" w:fill="auto"/>
          </w:tcPr>
          <w:p w:rsidR="00554493" w:rsidRPr="00554493" w:rsidRDefault="00554493" w:rsidP="00554493">
            <w:pPr>
              <w:spacing w:after="0" w:line="240" w:lineRule="auto"/>
              <w:rPr>
                <w:rFonts w:ascii="Times New Roman" w:eastAsia="Times New Roman" w:hAnsi="Times New Roman" w:cs="Times New Roman"/>
                <w:sz w:val="28"/>
                <w:szCs w:val="28"/>
                <w:lang w:eastAsia="ru-RU"/>
              </w:rPr>
            </w:pPr>
            <w:r w:rsidRPr="00554493">
              <w:rPr>
                <w:rFonts w:ascii="Times New Roman" w:eastAsia="Times New Roman" w:hAnsi="Times New Roman" w:cs="Times New Roman"/>
                <w:sz w:val="28"/>
                <w:szCs w:val="28"/>
                <w:lang w:eastAsia="ru-RU"/>
              </w:rPr>
              <w:t>Обязательное использование при работе с массой для лепки</w:t>
            </w:r>
          </w:p>
        </w:tc>
      </w:tr>
    </w:tbl>
    <w:p w:rsidR="00554493" w:rsidRPr="00554493" w:rsidRDefault="00554493" w:rsidP="00554493">
      <w:pPr>
        <w:spacing w:after="0" w:line="240" w:lineRule="auto"/>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jc w:val="both"/>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Дополнительная информация:</w:t>
      </w:r>
    </w:p>
    <w:p w:rsidR="00554493" w:rsidRPr="001D2860" w:rsidRDefault="00554493" w:rsidP="00554493">
      <w:pPr>
        <w:spacing w:after="0" w:line="240" w:lineRule="auto"/>
        <w:jc w:val="both"/>
        <w:rPr>
          <w:rFonts w:ascii="Times New Roman" w:eastAsia="Times New Roman" w:hAnsi="Times New Roman" w:cs="Times New Roman"/>
          <w:b/>
          <w:color w:val="FF0000"/>
          <w:sz w:val="28"/>
          <w:szCs w:val="28"/>
          <w:lang w:eastAsia="ru-RU"/>
        </w:rPr>
      </w:pPr>
      <w:r w:rsidRPr="00554493">
        <w:rPr>
          <w:rFonts w:ascii="Times New Roman" w:eastAsia="Times New Roman" w:hAnsi="Times New Roman" w:cs="Times New Roman"/>
          <w:b/>
          <w:sz w:val="28"/>
          <w:szCs w:val="28"/>
          <w:lang w:eastAsia="ru-RU"/>
        </w:rPr>
        <w:t xml:space="preserve">_________________________________________________________________________________________________________________________________________________________________________ </w:t>
      </w:r>
      <w:r w:rsidRPr="001D2860">
        <w:rPr>
          <w:rFonts w:ascii="Times New Roman" w:eastAsia="Times New Roman" w:hAnsi="Times New Roman" w:cs="Times New Roman"/>
          <w:b/>
          <w:color w:val="FF0000"/>
          <w:sz w:val="28"/>
          <w:szCs w:val="28"/>
          <w:lang w:eastAsia="ru-RU"/>
        </w:rPr>
        <w:t>заполнить в случае необходимости</w:t>
      </w: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jc w:val="both"/>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lastRenderedPageBreak/>
        <w:t xml:space="preserve">Данный документ согласовывается Главным экспертом на стадии подготовки к Демонстрационному экзамену, в день -1 сдается </w:t>
      </w:r>
      <w:r w:rsidRPr="00554493">
        <w:rPr>
          <w:rFonts w:ascii="Times New Roman" w:eastAsia="Times New Roman" w:hAnsi="Times New Roman" w:cs="Times New Roman"/>
          <w:b/>
          <w:sz w:val="28"/>
          <w:szCs w:val="28"/>
          <w:u w:val="single"/>
          <w:lang w:eastAsia="ru-RU"/>
        </w:rPr>
        <w:t>в распечатанном виде в двух экземплярах с подписью участника</w:t>
      </w:r>
      <w:r w:rsidRPr="00554493">
        <w:rPr>
          <w:rFonts w:ascii="Times New Roman" w:eastAsia="Times New Roman" w:hAnsi="Times New Roman" w:cs="Times New Roman"/>
          <w:b/>
          <w:sz w:val="28"/>
          <w:szCs w:val="28"/>
          <w:lang w:eastAsia="ru-RU"/>
        </w:rPr>
        <w:t>.</w:t>
      </w: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Участник _____________</w:t>
      </w:r>
      <w:r w:rsidRPr="00554493">
        <w:rPr>
          <w:rFonts w:ascii="Times New Roman" w:eastAsia="Times New Roman" w:hAnsi="Times New Roman" w:cs="Times New Roman"/>
          <w:b/>
          <w:sz w:val="28"/>
          <w:szCs w:val="28"/>
          <w:lang w:eastAsia="ru-RU"/>
        </w:rPr>
        <w:tab/>
      </w:r>
      <w:r w:rsidRPr="00554493">
        <w:rPr>
          <w:rFonts w:ascii="Times New Roman" w:eastAsia="Times New Roman" w:hAnsi="Times New Roman" w:cs="Times New Roman"/>
          <w:b/>
          <w:sz w:val="28"/>
          <w:szCs w:val="28"/>
          <w:lang w:eastAsia="ru-RU"/>
        </w:rPr>
        <w:tab/>
        <w:t>__________________</w:t>
      </w:r>
      <w:r w:rsidRPr="00554493">
        <w:rPr>
          <w:rFonts w:ascii="Times New Roman" w:eastAsia="Times New Roman" w:hAnsi="Times New Roman" w:cs="Times New Roman"/>
          <w:b/>
          <w:sz w:val="28"/>
          <w:szCs w:val="28"/>
          <w:lang w:eastAsia="ru-RU"/>
        </w:rPr>
        <w:tab/>
        <w:t>________</w:t>
      </w:r>
    </w:p>
    <w:p w:rsidR="00554493" w:rsidRPr="00554493" w:rsidRDefault="00554493" w:rsidP="00554493">
      <w:pPr>
        <w:spacing w:after="0" w:line="240" w:lineRule="auto"/>
        <w:jc w:val="center"/>
        <w:rPr>
          <w:rFonts w:ascii="Times New Roman" w:eastAsia="Times New Roman" w:hAnsi="Times New Roman" w:cs="Times New Roman"/>
          <w:b/>
          <w:sz w:val="20"/>
          <w:szCs w:val="20"/>
          <w:lang w:eastAsia="ru-RU"/>
        </w:rPr>
      </w:pPr>
      <w:r w:rsidRPr="00554493">
        <w:rPr>
          <w:rFonts w:ascii="Times New Roman" w:eastAsia="Times New Roman" w:hAnsi="Times New Roman" w:cs="Times New Roman"/>
          <w:b/>
          <w:sz w:val="20"/>
          <w:szCs w:val="20"/>
          <w:lang w:eastAsia="ru-RU"/>
        </w:rPr>
        <w:t xml:space="preserve">           Подпись</w:t>
      </w:r>
      <w:r w:rsidRPr="00554493">
        <w:rPr>
          <w:rFonts w:ascii="Times New Roman" w:eastAsia="Times New Roman" w:hAnsi="Times New Roman" w:cs="Times New Roman"/>
          <w:b/>
          <w:sz w:val="20"/>
          <w:szCs w:val="20"/>
          <w:lang w:eastAsia="ru-RU"/>
        </w:rPr>
        <w:tab/>
      </w:r>
      <w:r w:rsidRPr="00554493">
        <w:rPr>
          <w:rFonts w:ascii="Times New Roman" w:eastAsia="Times New Roman" w:hAnsi="Times New Roman" w:cs="Times New Roman"/>
          <w:b/>
          <w:sz w:val="20"/>
          <w:szCs w:val="20"/>
          <w:lang w:eastAsia="ru-RU"/>
        </w:rPr>
        <w:tab/>
      </w:r>
      <w:r w:rsidRPr="00554493">
        <w:rPr>
          <w:rFonts w:ascii="Times New Roman" w:eastAsia="Times New Roman" w:hAnsi="Times New Roman" w:cs="Times New Roman"/>
          <w:b/>
          <w:sz w:val="20"/>
          <w:szCs w:val="20"/>
          <w:lang w:eastAsia="ru-RU"/>
        </w:rPr>
        <w:tab/>
        <w:t xml:space="preserve">Расшифровка подписи </w:t>
      </w:r>
      <w:r w:rsidRPr="00554493">
        <w:rPr>
          <w:rFonts w:ascii="Times New Roman" w:eastAsia="Times New Roman" w:hAnsi="Times New Roman" w:cs="Times New Roman"/>
          <w:b/>
          <w:sz w:val="20"/>
          <w:szCs w:val="20"/>
          <w:lang w:eastAsia="ru-RU"/>
        </w:rPr>
        <w:tab/>
      </w:r>
      <w:r w:rsidRPr="00554493">
        <w:rPr>
          <w:rFonts w:ascii="Times New Roman" w:eastAsia="Times New Roman" w:hAnsi="Times New Roman" w:cs="Times New Roman"/>
          <w:b/>
          <w:sz w:val="20"/>
          <w:szCs w:val="20"/>
          <w:lang w:eastAsia="ru-RU"/>
        </w:rPr>
        <w:tab/>
        <w:t>Дата</w:t>
      </w: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w:t>
      </w:r>
    </w:p>
    <w:p w:rsidR="00554493" w:rsidRPr="00554493" w:rsidRDefault="00554493" w:rsidP="00554493">
      <w:pPr>
        <w:spacing w:after="0" w:line="240" w:lineRule="auto"/>
        <w:rPr>
          <w:rFonts w:ascii="Times New Roman" w:eastAsia="Times New Roman" w:hAnsi="Times New Roman" w:cs="Times New Roman"/>
          <w:b/>
          <w:i/>
          <w:sz w:val="24"/>
          <w:szCs w:val="24"/>
          <w:lang w:eastAsia="ru-RU"/>
        </w:rPr>
      </w:pPr>
      <w:r w:rsidRPr="00554493">
        <w:rPr>
          <w:rFonts w:ascii="Times New Roman" w:eastAsia="Times New Roman" w:hAnsi="Times New Roman" w:cs="Times New Roman"/>
          <w:b/>
          <w:i/>
          <w:sz w:val="24"/>
          <w:szCs w:val="24"/>
          <w:lang w:eastAsia="ru-RU"/>
        </w:rPr>
        <w:t>Отметка о проверке ящика с инструментами:</w:t>
      </w: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Главный эксперт __________</w:t>
      </w:r>
      <w:r w:rsidRPr="00554493">
        <w:rPr>
          <w:rFonts w:ascii="Times New Roman" w:eastAsia="Times New Roman" w:hAnsi="Times New Roman" w:cs="Times New Roman"/>
          <w:b/>
          <w:sz w:val="28"/>
          <w:szCs w:val="28"/>
          <w:lang w:eastAsia="ru-RU"/>
        </w:rPr>
        <w:tab/>
        <w:t xml:space="preserve">  __________________</w:t>
      </w:r>
      <w:r w:rsidRPr="00554493">
        <w:rPr>
          <w:rFonts w:ascii="Times New Roman" w:eastAsia="Times New Roman" w:hAnsi="Times New Roman" w:cs="Times New Roman"/>
          <w:b/>
          <w:sz w:val="28"/>
          <w:szCs w:val="28"/>
          <w:lang w:eastAsia="ru-RU"/>
        </w:rPr>
        <w:tab/>
        <w:t>________</w:t>
      </w:r>
    </w:p>
    <w:p w:rsidR="00554493" w:rsidRPr="00554493" w:rsidRDefault="00554493" w:rsidP="00554493">
      <w:pPr>
        <w:spacing w:after="0" w:line="240" w:lineRule="auto"/>
        <w:jc w:val="center"/>
        <w:rPr>
          <w:rFonts w:ascii="Times New Roman" w:eastAsia="Times New Roman" w:hAnsi="Times New Roman" w:cs="Times New Roman"/>
          <w:b/>
          <w:sz w:val="20"/>
          <w:szCs w:val="20"/>
          <w:lang w:eastAsia="ru-RU"/>
        </w:rPr>
      </w:pPr>
      <w:r w:rsidRPr="00554493">
        <w:rPr>
          <w:rFonts w:ascii="Times New Roman" w:eastAsia="Times New Roman" w:hAnsi="Times New Roman" w:cs="Times New Roman"/>
          <w:b/>
          <w:sz w:val="20"/>
          <w:szCs w:val="20"/>
          <w:lang w:eastAsia="ru-RU"/>
        </w:rPr>
        <w:t xml:space="preserve">                  Подпись</w:t>
      </w:r>
      <w:r w:rsidRPr="00554493">
        <w:rPr>
          <w:rFonts w:ascii="Times New Roman" w:eastAsia="Times New Roman" w:hAnsi="Times New Roman" w:cs="Times New Roman"/>
          <w:b/>
          <w:sz w:val="20"/>
          <w:szCs w:val="20"/>
          <w:lang w:eastAsia="ru-RU"/>
        </w:rPr>
        <w:tab/>
      </w:r>
      <w:r w:rsidRPr="00554493">
        <w:rPr>
          <w:rFonts w:ascii="Times New Roman" w:eastAsia="Times New Roman" w:hAnsi="Times New Roman" w:cs="Times New Roman"/>
          <w:b/>
          <w:sz w:val="20"/>
          <w:szCs w:val="20"/>
          <w:lang w:eastAsia="ru-RU"/>
        </w:rPr>
        <w:tab/>
        <w:t xml:space="preserve"> Расшифровка подписи </w:t>
      </w:r>
      <w:r w:rsidRPr="00554493">
        <w:rPr>
          <w:rFonts w:ascii="Times New Roman" w:eastAsia="Times New Roman" w:hAnsi="Times New Roman" w:cs="Times New Roman"/>
          <w:b/>
          <w:sz w:val="20"/>
          <w:szCs w:val="20"/>
          <w:lang w:eastAsia="ru-RU"/>
        </w:rPr>
        <w:tab/>
        <w:t>Дата</w:t>
      </w:r>
    </w:p>
    <w:p w:rsidR="00554493" w:rsidRPr="00554493" w:rsidRDefault="00554493" w:rsidP="00554493">
      <w:pPr>
        <w:spacing w:after="0" w:line="240" w:lineRule="auto"/>
        <w:jc w:val="center"/>
        <w:rPr>
          <w:rFonts w:ascii="Times New Roman" w:eastAsia="Times New Roman" w:hAnsi="Times New Roman" w:cs="Times New Roman"/>
          <w:b/>
          <w:sz w:val="20"/>
          <w:szCs w:val="20"/>
          <w:lang w:eastAsia="ru-RU"/>
        </w:rPr>
      </w:pPr>
    </w:p>
    <w:p w:rsidR="00554493" w:rsidRPr="00554493" w:rsidRDefault="00554493" w:rsidP="00554493">
      <w:pPr>
        <w:spacing w:after="0" w:line="240" w:lineRule="auto"/>
        <w:jc w:val="center"/>
        <w:rPr>
          <w:rFonts w:ascii="Times New Roman" w:eastAsia="Times New Roman" w:hAnsi="Times New Roman" w:cs="Times New Roman"/>
          <w:b/>
          <w:sz w:val="20"/>
          <w:szCs w:val="20"/>
          <w:lang w:eastAsia="ru-RU"/>
        </w:rPr>
      </w:pPr>
    </w:p>
    <w:p w:rsidR="00554493" w:rsidRPr="00554493" w:rsidRDefault="00554493" w:rsidP="00554493">
      <w:pPr>
        <w:spacing w:after="0" w:line="240" w:lineRule="auto"/>
        <w:rPr>
          <w:rFonts w:ascii="Times New Roman" w:eastAsia="Times New Roman" w:hAnsi="Times New Roman" w:cs="Times New Roman"/>
          <w:b/>
          <w:sz w:val="28"/>
          <w:szCs w:val="28"/>
          <w:lang w:eastAsia="ru-RU"/>
        </w:rPr>
      </w:pPr>
      <w:r w:rsidRPr="00554493">
        <w:rPr>
          <w:rFonts w:ascii="Times New Roman" w:eastAsia="Times New Roman" w:hAnsi="Times New Roman" w:cs="Times New Roman"/>
          <w:b/>
          <w:sz w:val="28"/>
          <w:szCs w:val="28"/>
          <w:lang w:eastAsia="ru-RU"/>
        </w:rPr>
        <w:t>Технический эксперт __________</w:t>
      </w:r>
      <w:r w:rsidRPr="00554493">
        <w:rPr>
          <w:rFonts w:ascii="Times New Roman" w:eastAsia="Times New Roman" w:hAnsi="Times New Roman" w:cs="Times New Roman"/>
          <w:b/>
          <w:sz w:val="28"/>
          <w:szCs w:val="28"/>
          <w:lang w:eastAsia="ru-RU"/>
        </w:rPr>
        <w:tab/>
        <w:t xml:space="preserve"> __________________</w:t>
      </w:r>
      <w:r w:rsidRPr="00554493">
        <w:rPr>
          <w:rFonts w:ascii="Times New Roman" w:eastAsia="Times New Roman" w:hAnsi="Times New Roman" w:cs="Times New Roman"/>
          <w:b/>
          <w:sz w:val="28"/>
          <w:szCs w:val="28"/>
          <w:lang w:eastAsia="ru-RU"/>
        </w:rPr>
        <w:tab/>
        <w:t>________</w:t>
      </w:r>
    </w:p>
    <w:p w:rsidR="00554493" w:rsidRPr="00554493" w:rsidRDefault="00554493" w:rsidP="00554493">
      <w:pPr>
        <w:spacing w:after="0" w:line="240" w:lineRule="auto"/>
        <w:jc w:val="center"/>
        <w:rPr>
          <w:rFonts w:ascii="Times New Roman" w:eastAsia="Times New Roman" w:hAnsi="Times New Roman" w:cs="Times New Roman"/>
          <w:b/>
          <w:sz w:val="20"/>
          <w:szCs w:val="20"/>
          <w:lang w:eastAsia="ru-RU"/>
        </w:rPr>
      </w:pPr>
      <w:r w:rsidRPr="00554493">
        <w:rPr>
          <w:rFonts w:ascii="Times New Roman" w:eastAsia="Times New Roman" w:hAnsi="Times New Roman" w:cs="Times New Roman"/>
          <w:b/>
          <w:sz w:val="20"/>
          <w:szCs w:val="20"/>
          <w:lang w:eastAsia="ru-RU"/>
        </w:rPr>
        <w:t xml:space="preserve">                  Подпись</w:t>
      </w:r>
      <w:r w:rsidRPr="00554493">
        <w:rPr>
          <w:rFonts w:ascii="Times New Roman" w:eastAsia="Times New Roman" w:hAnsi="Times New Roman" w:cs="Times New Roman"/>
          <w:b/>
          <w:sz w:val="20"/>
          <w:szCs w:val="20"/>
          <w:lang w:eastAsia="ru-RU"/>
        </w:rPr>
        <w:tab/>
      </w:r>
      <w:r w:rsidRPr="00554493">
        <w:rPr>
          <w:rFonts w:ascii="Times New Roman" w:eastAsia="Times New Roman" w:hAnsi="Times New Roman" w:cs="Times New Roman"/>
          <w:b/>
          <w:sz w:val="20"/>
          <w:szCs w:val="20"/>
          <w:lang w:eastAsia="ru-RU"/>
        </w:rPr>
        <w:tab/>
        <w:t xml:space="preserve"> Расшифровка подписи </w:t>
      </w:r>
      <w:r w:rsidRPr="00554493">
        <w:rPr>
          <w:rFonts w:ascii="Times New Roman" w:eastAsia="Times New Roman" w:hAnsi="Times New Roman" w:cs="Times New Roman"/>
          <w:b/>
          <w:sz w:val="20"/>
          <w:szCs w:val="20"/>
          <w:lang w:eastAsia="ru-RU"/>
        </w:rPr>
        <w:tab/>
        <w:t>Дата</w:t>
      </w:r>
    </w:p>
    <w:p w:rsidR="00554493" w:rsidRPr="00554493" w:rsidRDefault="00554493" w:rsidP="00554493">
      <w:pPr>
        <w:spacing w:after="0" w:line="240" w:lineRule="auto"/>
        <w:jc w:val="center"/>
        <w:rPr>
          <w:rFonts w:ascii="Times New Roman" w:eastAsia="Times New Roman" w:hAnsi="Times New Roman" w:cs="Times New Roman"/>
          <w:b/>
          <w:sz w:val="20"/>
          <w:szCs w:val="20"/>
          <w:lang w:eastAsia="ru-RU"/>
        </w:rPr>
      </w:pPr>
    </w:p>
    <w:p w:rsidR="00554493" w:rsidRPr="00554493" w:rsidRDefault="00554493" w:rsidP="00554493">
      <w:pPr>
        <w:spacing w:after="0" w:line="240" w:lineRule="auto"/>
        <w:jc w:val="center"/>
        <w:rPr>
          <w:rFonts w:ascii="Times New Roman" w:eastAsia="Times New Roman" w:hAnsi="Times New Roman" w:cs="Times New Roman"/>
          <w:b/>
          <w:sz w:val="20"/>
          <w:szCs w:val="20"/>
          <w:lang w:eastAsia="ru-RU"/>
        </w:rPr>
      </w:pPr>
    </w:p>
    <w:p w:rsidR="009E3861" w:rsidRPr="009E3861" w:rsidRDefault="00554493" w:rsidP="00554493">
      <w:pPr>
        <w:spacing w:after="0" w:line="360" w:lineRule="auto"/>
        <w:ind w:left="152" w:hanging="10"/>
        <w:jc w:val="center"/>
        <w:rPr>
          <w:rFonts w:ascii="Times New Roman" w:eastAsia="Times New Roman" w:hAnsi="Times New Roman" w:cs="Times New Roman"/>
          <w:b/>
          <w:color w:val="000000"/>
          <w:sz w:val="28"/>
          <w:szCs w:val="28"/>
          <w:lang w:eastAsia="ja-JP"/>
        </w:rPr>
      </w:pPr>
      <w:r w:rsidRPr="00554493">
        <w:rPr>
          <w:rFonts w:ascii="Times New Roman" w:eastAsia="Times New Roman" w:hAnsi="Times New Roman" w:cs="Times New Roman"/>
          <w:sz w:val="28"/>
          <w:szCs w:val="28"/>
          <w:lang w:eastAsia="ja-JP"/>
        </w:rPr>
        <w:br w:type="page"/>
      </w:r>
    </w:p>
    <w:p w:rsidR="001D2860" w:rsidRPr="001D2860" w:rsidRDefault="001D2860" w:rsidP="001D2860">
      <w:pPr>
        <w:spacing w:after="0" w:line="240" w:lineRule="auto"/>
        <w:ind w:firstLine="72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7</w:t>
      </w:r>
    </w:p>
    <w:p w:rsidR="001D2860" w:rsidRPr="001D2860" w:rsidRDefault="001D2860" w:rsidP="001D2860">
      <w:pPr>
        <w:spacing w:after="0" w:line="240" w:lineRule="auto"/>
        <w:jc w:val="center"/>
        <w:rPr>
          <w:rFonts w:ascii="Times New Roman" w:eastAsia="Times New Roman" w:hAnsi="Times New Roman" w:cs="Times New Roman"/>
          <w:b/>
          <w:sz w:val="28"/>
          <w:szCs w:val="28"/>
          <w:lang w:eastAsia="ru-RU"/>
        </w:rPr>
      </w:pPr>
      <w:r w:rsidRPr="001D2860">
        <w:rPr>
          <w:rFonts w:ascii="Times New Roman" w:eastAsia="Times New Roman" w:hAnsi="Times New Roman" w:cs="Times New Roman"/>
          <w:b/>
          <w:sz w:val="28"/>
          <w:szCs w:val="28"/>
          <w:lang w:eastAsia="ru-RU"/>
        </w:rPr>
        <w:t>ОБРАЗЦЫ КАРТОЧЕК ПО МОДУЛЮ F (</w:t>
      </w:r>
      <w:r w:rsidRPr="001D2860">
        <w:rPr>
          <w:rFonts w:ascii="Times New Roman" w:eastAsia="Times New Roman" w:hAnsi="Times New Roman" w:cs="Times New Roman"/>
          <w:b/>
          <w:sz w:val="28"/>
          <w:szCs w:val="28"/>
          <w:u w:val="single"/>
          <w:lang w:eastAsia="ru-RU"/>
        </w:rPr>
        <w:t>приведены примеры</w:t>
      </w:r>
      <w:r w:rsidRPr="001D2860">
        <w:rPr>
          <w:rFonts w:ascii="Times New Roman" w:eastAsia="Times New Roman" w:hAnsi="Times New Roman" w:cs="Times New Roman"/>
          <w:b/>
          <w:sz w:val="28"/>
          <w:szCs w:val="28"/>
          <w:lang w:eastAsia="ru-RU"/>
        </w:rPr>
        <w:t>)</w:t>
      </w:r>
    </w:p>
    <w:p w:rsidR="001D2860" w:rsidRPr="001D2860" w:rsidRDefault="001D2860" w:rsidP="001D2860">
      <w:pPr>
        <w:spacing w:after="0" w:line="240" w:lineRule="auto"/>
        <w:ind w:firstLine="720"/>
        <w:jc w:val="both"/>
        <w:rPr>
          <w:rFonts w:ascii="Times New Roman" w:eastAsia="Times New Roman" w:hAnsi="Times New Roman" w:cs="Times New Roman"/>
          <w:sz w:val="28"/>
          <w:szCs w:val="28"/>
          <w:lang w:eastAsia="ru-RU"/>
        </w:rPr>
      </w:pPr>
    </w:p>
    <w:p w:rsidR="001D2860" w:rsidRPr="001D2860" w:rsidRDefault="001D2860" w:rsidP="001D2860">
      <w:pPr>
        <w:spacing w:after="0" w:line="240" w:lineRule="auto"/>
        <w:ind w:firstLine="709"/>
        <w:jc w:val="center"/>
        <w:rPr>
          <w:rFonts w:ascii="Times New Roman" w:eastAsia="Times New Roman" w:hAnsi="Times New Roman" w:cs="Times New Roman"/>
          <w:b/>
          <w:i/>
          <w:color w:val="000000"/>
          <w:sz w:val="28"/>
          <w:szCs w:val="28"/>
          <w:lang w:eastAsia="ru-RU"/>
        </w:rPr>
      </w:pPr>
      <w:r w:rsidRPr="001D2860">
        <w:rPr>
          <w:rFonts w:ascii="Times New Roman" w:eastAsia="Times New Roman" w:hAnsi="Times New Roman" w:cs="Times New Roman"/>
          <w:b/>
          <w:i/>
          <w:color w:val="000000"/>
          <w:sz w:val="28"/>
          <w:szCs w:val="28"/>
          <w:lang w:eastAsia="ru-RU"/>
        </w:rPr>
        <w:t>Проблемная ситуация на экскурсии (организационного характера)</w:t>
      </w:r>
    </w:p>
    <w:p w:rsidR="001D2860" w:rsidRPr="001D2860" w:rsidRDefault="001D2860" w:rsidP="001D2860">
      <w:pPr>
        <w:spacing w:after="0" w:line="240" w:lineRule="auto"/>
        <w:ind w:firstLine="709"/>
        <w:jc w:val="center"/>
        <w:rPr>
          <w:rFonts w:ascii="Times New Roman" w:eastAsia="Times New Roman" w:hAnsi="Times New Roman" w:cs="Times New Roman"/>
          <w:b/>
          <w:i/>
          <w:color w:val="000000"/>
          <w:sz w:val="28"/>
          <w:szCs w:val="28"/>
          <w:lang w:eastAsia="ru-RU"/>
        </w:rPr>
      </w:pPr>
    </w:p>
    <w:p w:rsidR="001D2860" w:rsidRPr="001D2860" w:rsidRDefault="001D2860" w:rsidP="001D2860">
      <w:pPr>
        <w:spacing w:after="0" w:line="240" w:lineRule="auto"/>
        <w:ind w:firstLine="720"/>
        <w:jc w:val="both"/>
        <w:rPr>
          <w:rFonts w:ascii="Times New Roman" w:eastAsia="Times New Roman" w:hAnsi="Times New Roman" w:cs="Times New Roman"/>
          <w:color w:val="000000"/>
          <w:sz w:val="28"/>
          <w:szCs w:val="28"/>
          <w:lang w:eastAsia="ru-RU"/>
        </w:rPr>
      </w:pPr>
      <w:r w:rsidRPr="001D2860">
        <w:rPr>
          <w:rFonts w:ascii="Times New Roman" w:eastAsia="Times New Roman" w:hAnsi="Times New Roman" w:cs="Times New Roman"/>
          <w:b/>
          <w:color w:val="000000"/>
          <w:sz w:val="28"/>
          <w:szCs w:val="28"/>
          <w:lang w:eastAsia="ru-RU"/>
        </w:rPr>
        <w:t>Ситуация 1.</w:t>
      </w:r>
      <w:r w:rsidRPr="001D2860">
        <w:rPr>
          <w:rFonts w:ascii="Times New Roman" w:eastAsia="Times New Roman" w:hAnsi="Times New Roman" w:cs="Times New Roman"/>
          <w:color w:val="000000"/>
          <w:sz w:val="28"/>
          <w:szCs w:val="28"/>
          <w:lang w:eastAsia="ru-RU"/>
        </w:rPr>
        <w:t xml:space="preserve"> Экскурсионная группа отправляется в поездку по загородному маршруту. Автобус, заказанный в автотранспортном предприятии, приходит без микрофона.</w:t>
      </w:r>
    </w:p>
    <w:p w:rsidR="001D2860" w:rsidRPr="001D2860" w:rsidRDefault="001D2860" w:rsidP="001D2860">
      <w:pPr>
        <w:spacing w:after="0" w:line="240" w:lineRule="auto"/>
        <w:ind w:firstLine="720"/>
        <w:jc w:val="both"/>
        <w:rPr>
          <w:rFonts w:ascii="Times New Roman" w:eastAsia="Times New Roman" w:hAnsi="Times New Roman" w:cs="Times New Roman"/>
          <w:i/>
          <w:color w:val="000000"/>
          <w:sz w:val="28"/>
          <w:szCs w:val="28"/>
          <w:lang w:eastAsia="ru-RU"/>
        </w:rPr>
      </w:pPr>
      <w:r w:rsidRPr="001D2860">
        <w:rPr>
          <w:rFonts w:ascii="Times New Roman" w:eastAsia="Times New Roman" w:hAnsi="Times New Roman" w:cs="Times New Roman"/>
          <w:i/>
          <w:color w:val="000000"/>
          <w:sz w:val="28"/>
          <w:szCs w:val="28"/>
          <w:lang w:eastAsia="ru-RU"/>
        </w:rPr>
        <w:t>Какие действия должен предпринять экскурсовод?</w:t>
      </w:r>
    </w:p>
    <w:p w:rsidR="001D2860" w:rsidRPr="001D2860" w:rsidRDefault="001D2860" w:rsidP="001D2860">
      <w:pPr>
        <w:spacing w:after="0" w:line="330" w:lineRule="atLeast"/>
        <w:ind w:firstLine="720"/>
        <w:jc w:val="both"/>
        <w:rPr>
          <w:rFonts w:ascii="Times New Roman" w:eastAsia="Times New Roman" w:hAnsi="Times New Roman" w:cs="Times New Roman"/>
          <w:i/>
          <w:color w:val="000000"/>
          <w:sz w:val="28"/>
          <w:szCs w:val="28"/>
          <w:lang w:eastAsia="ru-RU"/>
        </w:rPr>
      </w:pPr>
      <w:r w:rsidRPr="001D2860">
        <w:rPr>
          <w:rFonts w:ascii="Times New Roman" w:eastAsia="Times New Roman" w:hAnsi="Times New Roman" w:cs="Times New Roman"/>
          <w:b/>
          <w:color w:val="000000"/>
          <w:sz w:val="28"/>
          <w:szCs w:val="28"/>
          <w:lang w:eastAsia="ru-RU"/>
        </w:rPr>
        <w:t>Ситуация 2.</w:t>
      </w:r>
      <w:r w:rsidRPr="001D2860">
        <w:rPr>
          <w:rFonts w:ascii="Times New Roman" w:eastAsia="Times New Roman" w:hAnsi="Times New Roman" w:cs="Times New Roman"/>
          <w:color w:val="000000"/>
          <w:sz w:val="28"/>
          <w:szCs w:val="28"/>
          <w:lang w:eastAsia="ru-RU"/>
        </w:rPr>
        <w:t xml:space="preserve"> Во время городской экскурсии некоторые экскурсанты просят экскурсовода увеличить свободное время с 2 до 3 часов, аргументируя просьбу тем, что они хотят отправиться на шопинг в крупный торговый центр. Другая часть экскурсантов возражает, так как в случае увеличения времени они не успеют вернуться в отель к ужину.</w:t>
      </w:r>
    </w:p>
    <w:p w:rsidR="001D2860" w:rsidRPr="001D2860" w:rsidRDefault="001D2860" w:rsidP="001D2860">
      <w:pPr>
        <w:spacing w:after="0" w:line="240" w:lineRule="auto"/>
        <w:ind w:firstLine="720"/>
        <w:jc w:val="both"/>
        <w:rPr>
          <w:rFonts w:ascii="Times New Roman" w:eastAsia="Times New Roman" w:hAnsi="Times New Roman" w:cs="Times New Roman"/>
          <w:i/>
          <w:color w:val="000000"/>
          <w:sz w:val="28"/>
          <w:szCs w:val="28"/>
          <w:lang w:eastAsia="ru-RU"/>
        </w:rPr>
      </w:pPr>
      <w:r w:rsidRPr="001D2860">
        <w:rPr>
          <w:rFonts w:ascii="Times New Roman" w:eastAsia="Times New Roman" w:hAnsi="Times New Roman" w:cs="Times New Roman"/>
          <w:i/>
          <w:color w:val="000000"/>
          <w:sz w:val="28"/>
          <w:szCs w:val="28"/>
          <w:lang w:eastAsia="ru-RU"/>
        </w:rPr>
        <w:t>Какие действия должен предпринять экскурсовод?</w:t>
      </w:r>
    </w:p>
    <w:p w:rsidR="001D2860" w:rsidRPr="001D2860" w:rsidRDefault="001D2860" w:rsidP="001D2860">
      <w:pPr>
        <w:spacing w:after="0" w:line="240" w:lineRule="auto"/>
        <w:ind w:firstLine="709"/>
        <w:jc w:val="both"/>
        <w:rPr>
          <w:rFonts w:ascii="Times New Roman" w:eastAsia="Times New Roman" w:hAnsi="Times New Roman" w:cs="Times New Roman"/>
          <w:b/>
          <w:color w:val="000000"/>
          <w:sz w:val="28"/>
          <w:szCs w:val="28"/>
          <w:lang w:eastAsia="ru-RU"/>
        </w:rPr>
      </w:pPr>
    </w:p>
    <w:p w:rsidR="001D2860" w:rsidRPr="001D2860" w:rsidRDefault="001D2860" w:rsidP="001D2860">
      <w:pPr>
        <w:spacing w:after="0" w:line="240" w:lineRule="auto"/>
        <w:ind w:firstLine="709"/>
        <w:jc w:val="center"/>
        <w:rPr>
          <w:rFonts w:ascii="Times New Roman" w:eastAsia="Times New Roman" w:hAnsi="Times New Roman" w:cs="Times New Roman"/>
          <w:b/>
          <w:i/>
          <w:color w:val="000000"/>
          <w:sz w:val="28"/>
          <w:szCs w:val="28"/>
          <w:lang w:eastAsia="ru-RU"/>
        </w:rPr>
      </w:pPr>
      <w:r w:rsidRPr="001D2860">
        <w:rPr>
          <w:rFonts w:ascii="Times New Roman" w:eastAsia="Times New Roman" w:hAnsi="Times New Roman" w:cs="Times New Roman"/>
          <w:b/>
          <w:i/>
          <w:color w:val="000000"/>
          <w:sz w:val="28"/>
          <w:szCs w:val="28"/>
          <w:lang w:eastAsia="ru-RU"/>
        </w:rPr>
        <w:t>Ситуация, в которой необходимо изъяснение на иностранном языке (английский)</w:t>
      </w:r>
    </w:p>
    <w:p w:rsidR="001D2860" w:rsidRPr="001D2860" w:rsidRDefault="001D2860" w:rsidP="001D2860">
      <w:pPr>
        <w:spacing w:after="0" w:line="240" w:lineRule="auto"/>
        <w:ind w:firstLine="720"/>
        <w:jc w:val="both"/>
        <w:rPr>
          <w:rFonts w:ascii="Times New Roman" w:eastAsia="Times New Roman" w:hAnsi="Times New Roman" w:cs="Times New Roman"/>
          <w:b/>
          <w:color w:val="000000"/>
          <w:sz w:val="28"/>
          <w:szCs w:val="28"/>
          <w:lang w:eastAsia="ru-RU"/>
        </w:rPr>
      </w:pPr>
    </w:p>
    <w:p w:rsidR="001D2860" w:rsidRPr="001D2860" w:rsidRDefault="001D2860" w:rsidP="001D2860">
      <w:pPr>
        <w:spacing w:after="0" w:line="240" w:lineRule="auto"/>
        <w:ind w:firstLine="720"/>
        <w:jc w:val="both"/>
        <w:rPr>
          <w:rFonts w:ascii="Times New Roman" w:eastAsia="Times New Roman" w:hAnsi="Times New Roman" w:cs="Times New Roman"/>
          <w:color w:val="000000"/>
          <w:sz w:val="28"/>
          <w:szCs w:val="28"/>
          <w:lang w:eastAsia="ru-RU"/>
        </w:rPr>
      </w:pPr>
      <w:r w:rsidRPr="001D2860">
        <w:rPr>
          <w:rFonts w:ascii="Times New Roman" w:eastAsia="Times New Roman" w:hAnsi="Times New Roman" w:cs="Times New Roman"/>
          <w:b/>
          <w:color w:val="000000"/>
          <w:sz w:val="28"/>
          <w:szCs w:val="28"/>
          <w:lang w:eastAsia="ru-RU"/>
        </w:rPr>
        <w:t xml:space="preserve">Ситуация 1. </w:t>
      </w:r>
      <w:r w:rsidRPr="001D2860">
        <w:rPr>
          <w:rFonts w:ascii="Times New Roman" w:eastAsia="Times New Roman" w:hAnsi="Times New Roman" w:cs="Times New Roman"/>
          <w:color w:val="000000"/>
          <w:sz w:val="28"/>
          <w:szCs w:val="28"/>
          <w:lang w:eastAsia="ru-RU"/>
        </w:rPr>
        <w:t>Группа иностранных туристов закончила экскурсию и сейчас должна отправиться на обед, после которого запланировано свободное время в течение двух часов. Обед будет проходить в ресторане «Мечта» в 10 минутах ходьбы от места окончания экскурсии с 14 до 15 часов. Во время обеда все напитки платные, кроме воды. Экскурсанты встречаются на этом же месте в 17 часов.</w:t>
      </w:r>
    </w:p>
    <w:p w:rsidR="001D2860" w:rsidRPr="001D2860" w:rsidRDefault="001D2860" w:rsidP="001D2860">
      <w:pPr>
        <w:spacing w:after="0" w:line="240" w:lineRule="auto"/>
        <w:ind w:firstLine="720"/>
        <w:jc w:val="both"/>
        <w:rPr>
          <w:rFonts w:ascii="Times New Roman" w:eastAsia="Times New Roman" w:hAnsi="Times New Roman" w:cs="Times New Roman"/>
          <w:b/>
          <w:color w:val="000000"/>
          <w:sz w:val="28"/>
          <w:szCs w:val="28"/>
          <w:lang w:eastAsia="ru-RU"/>
        </w:rPr>
      </w:pPr>
      <w:r w:rsidRPr="001D2860">
        <w:rPr>
          <w:rFonts w:ascii="Times New Roman" w:eastAsia="Times New Roman" w:hAnsi="Times New Roman" w:cs="Times New Roman"/>
          <w:i/>
          <w:color w:val="000000"/>
          <w:sz w:val="28"/>
          <w:szCs w:val="28"/>
          <w:lang w:eastAsia="ru-RU"/>
        </w:rPr>
        <w:t>Сообщите туристам / экскурсантам данную информацию на английском языке.</w:t>
      </w:r>
      <w:r w:rsidRPr="001D2860">
        <w:rPr>
          <w:rFonts w:ascii="Times New Roman" w:eastAsia="Times New Roman" w:hAnsi="Times New Roman" w:cs="Times New Roman"/>
          <w:b/>
          <w:color w:val="000000"/>
          <w:sz w:val="28"/>
          <w:szCs w:val="28"/>
          <w:lang w:eastAsia="ru-RU"/>
        </w:rPr>
        <w:t xml:space="preserve"> </w:t>
      </w:r>
    </w:p>
    <w:p w:rsidR="001D2860" w:rsidRPr="001D2860" w:rsidRDefault="001D2860" w:rsidP="001D2860">
      <w:pPr>
        <w:spacing w:after="0" w:line="240" w:lineRule="auto"/>
        <w:ind w:firstLine="720"/>
        <w:jc w:val="both"/>
        <w:rPr>
          <w:rFonts w:ascii="Times New Roman" w:eastAsia="Times New Roman" w:hAnsi="Times New Roman" w:cs="Times New Roman"/>
          <w:color w:val="000000"/>
          <w:sz w:val="28"/>
          <w:szCs w:val="28"/>
          <w:lang w:eastAsia="ru-RU"/>
        </w:rPr>
      </w:pPr>
      <w:r w:rsidRPr="001D2860">
        <w:rPr>
          <w:rFonts w:ascii="Times New Roman" w:eastAsia="Times New Roman" w:hAnsi="Times New Roman" w:cs="Times New Roman"/>
          <w:b/>
          <w:color w:val="000000"/>
          <w:sz w:val="28"/>
          <w:szCs w:val="28"/>
          <w:lang w:eastAsia="ru-RU"/>
        </w:rPr>
        <w:t xml:space="preserve">Ситуация 2. </w:t>
      </w:r>
      <w:r w:rsidRPr="001D2860">
        <w:rPr>
          <w:rFonts w:ascii="Times New Roman" w:eastAsia="Times New Roman" w:hAnsi="Times New Roman" w:cs="Times New Roman"/>
          <w:color w:val="000000"/>
          <w:sz w:val="28"/>
          <w:szCs w:val="28"/>
          <w:lang w:eastAsia="ru-RU"/>
        </w:rPr>
        <w:t>Группа иностранных туристов должна купить билеты при входе в музей. Билеты стоят 500 рублей на взрослого и 350 рублей на человека. Продолжительность осмотра экспозиции с экскурсией составляет 1 час. После экскурсии туристы могут купить сувениры в музейном магазине, а также попить кофе в небольшом кафе в холле музея. Сбор группы после экскурсии у кассы в 17.00.</w:t>
      </w:r>
    </w:p>
    <w:p w:rsidR="001D2860" w:rsidRPr="001D2860" w:rsidRDefault="001D2860" w:rsidP="001D2860">
      <w:pPr>
        <w:spacing w:after="0" w:line="240" w:lineRule="auto"/>
        <w:ind w:firstLine="720"/>
        <w:jc w:val="both"/>
        <w:rPr>
          <w:rFonts w:ascii="Times New Roman" w:eastAsia="Times New Roman" w:hAnsi="Times New Roman" w:cs="Times New Roman"/>
          <w:i/>
          <w:color w:val="000000"/>
          <w:sz w:val="28"/>
          <w:szCs w:val="28"/>
          <w:lang w:eastAsia="ru-RU"/>
        </w:rPr>
      </w:pPr>
      <w:r w:rsidRPr="001D2860">
        <w:rPr>
          <w:rFonts w:ascii="Times New Roman" w:eastAsia="Times New Roman" w:hAnsi="Times New Roman" w:cs="Times New Roman"/>
          <w:i/>
          <w:color w:val="000000"/>
          <w:sz w:val="28"/>
          <w:szCs w:val="28"/>
          <w:lang w:eastAsia="ru-RU"/>
        </w:rPr>
        <w:t>Сообщите туристам / экскурсантам данную информацию на английском языке.</w:t>
      </w:r>
    </w:p>
    <w:p w:rsidR="001D2860" w:rsidRPr="001D2860" w:rsidRDefault="001D2860" w:rsidP="001D2860">
      <w:pPr>
        <w:spacing w:after="0" w:line="240" w:lineRule="auto"/>
        <w:jc w:val="both"/>
        <w:rPr>
          <w:rFonts w:ascii="Calibri" w:eastAsia="Calibri" w:hAnsi="Calibri" w:cs="Times New Roman"/>
          <w:sz w:val="28"/>
          <w:szCs w:val="28"/>
        </w:rPr>
      </w:pPr>
    </w:p>
    <w:p w:rsidR="001D2860" w:rsidRPr="001D2860" w:rsidRDefault="001D2860" w:rsidP="001D2860">
      <w:pPr>
        <w:spacing w:after="0" w:line="240" w:lineRule="auto"/>
        <w:ind w:firstLine="709"/>
        <w:jc w:val="center"/>
        <w:rPr>
          <w:rFonts w:ascii="Times New Roman" w:eastAsia="Times New Roman" w:hAnsi="Times New Roman" w:cs="Times New Roman"/>
          <w:b/>
          <w:i/>
          <w:color w:val="000000"/>
          <w:sz w:val="28"/>
          <w:szCs w:val="28"/>
          <w:lang w:eastAsia="ru-RU"/>
        </w:rPr>
      </w:pPr>
      <w:r w:rsidRPr="001D2860">
        <w:rPr>
          <w:rFonts w:ascii="Times New Roman" w:eastAsia="Times New Roman" w:hAnsi="Times New Roman" w:cs="Times New Roman"/>
          <w:b/>
          <w:i/>
          <w:color w:val="000000"/>
          <w:sz w:val="28"/>
          <w:szCs w:val="28"/>
          <w:lang w:eastAsia="ru-RU"/>
        </w:rPr>
        <w:t>Ситуация из области основ безопасности жизнедеятельности, техники безопасности, действий в чрезвычайных ситуациях</w:t>
      </w:r>
    </w:p>
    <w:p w:rsidR="001D2860" w:rsidRPr="001D2860" w:rsidRDefault="001D2860" w:rsidP="001D2860">
      <w:pPr>
        <w:spacing w:after="0" w:line="240" w:lineRule="auto"/>
        <w:jc w:val="both"/>
        <w:rPr>
          <w:rFonts w:ascii="Calibri" w:eastAsia="Calibri" w:hAnsi="Calibri" w:cs="Times New Roman"/>
          <w:sz w:val="28"/>
          <w:szCs w:val="28"/>
        </w:rPr>
      </w:pPr>
    </w:p>
    <w:p w:rsidR="001D2860" w:rsidRPr="001D2860" w:rsidRDefault="001D2860" w:rsidP="001D2860">
      <w:pPr>
        <w:spacing w:after="0" w:line="240" w:lineRule="auto"/>
        <w:ind w:firstLine="720"/>
        <w:jc w:val="both"/>
        <w:rPr>
          <w:rFonts w:ascii="Times New Roman" w:eastAsia="Times New Roman" w:hAnsi="Times New Roman" w:cs="Times New Roman"/>
          <w:color w:val="000000"/>
          <w:sz w:val="28"/>
          <w:szCs w:val="28"/>
          <w:lang w:eastAsia="ru-RU"/>
        </w:rPr>
      </w:pPr>
      <w:r w:rsidRPr="001D2860">
        <w:rPr>
          <w:rFonts w:ascii="Times New Roman" w:eastAsia="Times New Roman" w:hAnsi="Times New Roman" w:cs="Times New Roman"/>
          <w:b/>
          <w:color w:val="000000"/>
          <w:sz w:val="28"/>
          <w:szCs w:val="28"/>
          <w:lang w:eastAsia="ru-RU"/>
        </w:rPr>
        <w:t>Ситуация 1.</w:t>
      </w:r>
      <w:r w:rsidRPr="001D2860">
        <w:rPr>
          <w:rFonts w:ascii="Times New Roman" w:eastAsia="Times New Roman" w:hAnsi="Times New Roman" w:cs="Times New Roman"/>
          <w:color w:val="000000"/>
          <w:sz w:val="28"/>
          <w:szCs w:val="28"/>
          <w:lang w:eastAsia="ru-RU"/>
        </w:rPr>
        <w:t>На городской экскурсии при движении по узким тротуарам в центре города один из экскурсантов постоянно сходит на проезжую часть и идет по ней. Экскурсовод сделал замечание, на что экскурсант отреагировал довольно невежливо, аргументируя тем, что ему так удобней идти.</w:t>
      </w:r>
    </w:p>
    <w:p w:rsidR="001D2860" w:rsidRPr="001D2860" w:rsidRDefault="001D2860" w:rsidP="001D2860">
      <w:pPr>
        <w:spacing w:after="0" w:line="240" w:lineRule="auto"/>
        <w:ind w:firstLine="720"/>
        <w:jc w:val="both"/>
        <w:rPr>
          <w:rFonts w:ascii="Times New Roman" w:eastAsia="Times New Roman" w:hAnsi="Times New Roman" w:cs="Times New Roman"/>
          <w:i/>
          <w:color w:val="000000"/>
          <w:sz w:val="28"/>
          <w:szCs w:val="28"/>
          <w:lang w:eastAsia="ru-RU"/>
        </w:rPr>
      </w:pPr>
      <w:r w:rsidRPr="001D2860">
        <w:rPr>
          <w:rFonts w:ascii="Times New Roman" w:eastAsia="Times New Roman" w:hAnsi="Times New Roman" w:cs="Times New Roman"/>
          <w:i/>
          <w:color w:val="000000"/>
          <w:sz w:val="28"/>
          <w:szCs w:val="28"/>
          <w:lang w:eastAsia="ru-RU"/>
        </w:rPr>
        <w:t>Какие действия должен предпринять экскурсовод?</w:t>
      </w:r>
    </w:p>
    <w:p w:rsidR="001D2860" w:rsidRPr="001D2860" w:rsidRDefault="001D2860" w:rsidP="001D2860">
      <w:pPr>
        <w:spacing w:after="0" w:line="240" w:lineRule="auto"/>
        <w:ind w:firstLine="720"/>
        <w:jc w:val="both"/>
        <w:rPr>
          <w:rFonts w:ascii="Times New Roman" w:eastAsia="Times New Roman" w:hAnsi="Times New Roman" w:cs="Times New Roman"/>
          <w:i/>
          <w:color w:val="000000"/>
          <w:sz w:val="28"/>
          <w:szCs w:val="28"/>
          <w:lang w:eastAsia="ru-RU"/>
        </w:rPr>
      </w:pPr>
      <w:r w:rsidRPr="001D2860">
        <w:rPr>
          <w:rFonts w:ascii="Times New Roman" w:eastAsia="Times New Roman" w:hAnsi="Times New Roman" w:cs="Times New Roman"/>
          <w:b/>
          <w:color w:val="000000"/>
          <w:sz w:val="28"/>
          <w:szCs w:val="28"/>
          <w:lang w:eastAsia="ru-RU"/>
        </w:rPr>
        <w:lastRenderedPageBreak/>
        <w:t>Ситуация 2.</w:t>
      </w:r>
      <w:r w:rsidRPr="001D2860">
        <w:rPr>
          <w:rFonts w:ascii="Times New Roman" w:eastAsia="Times New Roman" w:hAnsi="Times New Roman" w:cs="Times New Roman"/>
          <w:color w:val="000000"/>
          <w:sz w:val="28"/>
          <w:szCs w:val="28"/>
          <w:lang w:eastAsia="ru-RU"/>
        </w:rPr>
        <w:t xml:space="preserve">На автобусной экскурсии дети в автобусе начали вставать и пересаживаться во время движения автобуса. Один ребенок зацепился за сиденье и чуть не упал. </w:t>
      </w:r>
    </w:p>
    <w:p w:rsidR="001D2860" w:rsidRPr="001D2860" w:rsidRDefault="001D2860" w:rsidP="001D2860">
      <w:pPr>
        <w:spacing w:after="0" w:line="240" w:lineRule="auto"/>
        <w:ind w:firstLine="720"/>
        <w:jc w:val="both"/>
        <w:rPr>
          <w:rFonts w:ascii="Times New Roman" w:eastAsia="Times New Roman" w:hAnsi="Times New Roman" w:cs="Times New Roman"/>
          <w:i/>
          <w:color w:val="000000"/>
          <w:sz w:val="28"/>
          <w:szCs w:val="28"/>
          <w:lang w:eastAsia="ru-RU"/>
        </w:rPr>
      </w:pPr>
      <w:r w:rsidRPr="001D2860">
        <w:rPr>
          <w:rFonts w:ascii="Times New Roman" w:eastAsia="Times New Roman" w:hAnsi="Times New Roman" w:cs="Times New Roman"/>
          <w:i/>
          <w:color w:val="000000"/>
          <w:sz w:val="28"/>
          <w:szCs w:val="28"/>
          <w:lang w:eastAsia="ru-RU"/>
        </w:rPr>
        <w:t>Какие действия должен предпринять экскурсовод?</w:t>
      </w:r>
    </w:p>
    <w:p w:rsidR="009E3861" w:rsidRDefault="009E3861" w:rsidP="009E3861">
      <w:pPr>
        <w:ind w:left="152"/>
      </w:pPr>
    </w:p>
    <w:sectPr w:rsidR="009E3861" w:rsidSect="009E386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250"/>
    <w:multiLevelType w:val="hybridMultilevel"/>
    <w:tmpl w:val="5CE29D46"/>
    <w:lvl w:ilvl="0" w:tplc="2E2A4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C3C03"/>
    <w:multiLevelType w:val="hybridMultilevel"/>
    <w:tmpl w:val="E7E03C38"/>
    <w:lvl w:ilvl="0" w:tplc="2E2A4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360A2"/>
    <w:multiLevelType w:val="hybridMultilevel"/>
    <w:tmpl w:val="09C41634"/>
    <w:lvl w:ilvl="0" w:tplc="2E2A4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C82BEA"/>
    <w:multiLevelType w:val="hybridMultilevel"/>
    <w:tmpl w:val="F3AA82F0"/>
    <w:lvl w:ilvl="0" w:tplc="2E2A4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B567C9"/>
    <w:multiLevelType w:val="hybridMultilevel"/>
    <w:tmpl w:val="C3203E1C"/>
    <w:lvl w:ilvl="0" w:tplc="2E2A4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A23E66"/>
    <w:multiLevelType w:val="hybridMultilevel"/>
    <w:tmpl w:val="17104380"/>
    <w:lvl w:ilvl="0" w:tplc="2E2A4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757A8D"/>
    <w:multiLevelType w:val="hybridMultilevel"/>
    <w:tmpl w:val="CD6EAF3C"/>
    <w:lvl w:ilvl="0" w:tplc="2E2A4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8B148B"/>
    <w:multiLevelType w:val="hybridMultilevel"/>
    <w:tmpl w:val="BB763244"/>
    <w:lvl w:ilvl="0" w:tplc="07362646">
      <w:start w:val="1"/>
      <w:numFmt w:val="decimal"/>
      <w:lvlText w:val="%1."/>
      <w:lvlJc w:val="left"/>
      <w:pPr>
        <w:ind w:left="1272" w:hanging="7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CFA622A"/>
    <w:multiLevelType w:val="hybridMultilevel"/>
    <w:tmpl w:val="24228DD2"/>
    <w:lvl w:ilvl="0" w:tplc="7F14C9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D991CB4"/>
    <w:multiLevelType w:val="hybridMultilevel"/>
    <w:tmpl w:val="D9F67164"/>
    <w:lvl w:ilvl="0" w:tplc="2E2A48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9"/>
  </w:num>
  <w:num w:numId="6">
    <w:abstractNumId w:val="4"/>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31"/>
    <w:rsid w:val="00000312"/>
    <w:rsid w:val="00001A1A"/>
    <w:rsid w:val="00003C69"/>
    <w:rsid w:val="000055F4"/>
    <w:rsid w:val="00010A4E"/>
    <w:rsid w:val="0001631E"/>
    <w:rsid w:val="0002617B"/>
    <w:rsid w:val="00030F86"/>
    <w:rsid w:val="00037B6F"/>
    <w:rsid w:val="000406C8"/>
    <w:rsid w:val="00040F0E"/>
    <w:rsid w:val="000412E9"/>
    <w:rsid w:val="0004192D"/>
    <w:rsid w:val="00042D87"/>
    <w:rsid w:val="000454E1"/>
    <w:rsid w:val="000479EC"/>
    <w:rsid w:val="0005697D"/>
    <w:rsid w:val="00062881"/>
    <w:rsid w:val="00072260"/>
    <w:rsid w:val="000764F6"/>
    <w:rsid w:val="00082ECB"/>
    <w:rsid w:val="00084EC8"/>
    <w:rsid w:val="000858DD"/>
    <w:rsid w:val="00093578"/>
    <w:rsid w:val="000A129A"/>
    <w:rsid w:val="000A5310"/>
    <w:rsid w:val="000A5CB7"/>
    <w:rsid w:val="000A6087"/>
    <w:rsid w:val="000B0502"/>
    <w:rsid w:val="000B09CB"/>
    <w:rsid w:val="000B2DCB"/>
    <w:rsid w:val="000B31E6"/>
    <w:rsid w:val="000B41BF"/>
    <w:rsid w:val="000B6A45"/>
    <w:rsid w:val="000B78C9"/>
    <w:rsid w:val="000C3FF9"/>
    <w:rsid w:val="000C41CA"/>
    <w:rsid w:val="000C5C59"/>
    <w:rsid w:val="000C6A93"/>
    <w:rsid w:val="000D235F"/>
    <w:rsid w:val="000D387B"/>
    <w:rsid w:val="000E1BAE"/>
    <w:rsid w:val="000E3206"/>
    <w:rsid w:val="000E3A91"/>
    <w:rsid w:val="000E4BDD"/>
    <w:rsid w:val="000E6533"/>
    <w:rsid w:val="000F3294"/>
    <w:rsid w:val="000F34B6"/>
    <w:rsid w:val="000F3736"/>
    <w:rsid w:val="000F3E3E"/>
    <w:rsid w:val="000F5170"/>
    <w:rsid w:val="000F53B6"/>
    <w:rsid w:val="00107090"/>
    <w:rsid w:val="00122F5D"/>
    <w:rsid w:val="00123B8B"/>
    <w:rsid w:val="00125E64"/>
    <w:rsid w:val="00131309"/>
    <w:rsid w:val="00131741"/>
    <w:rsid w:val="00131F12"/>
    <w:rsid w:val="00132749"/>
    <w:rsid w:val="0013396B"/>
    <w:rsid w:val="00135BD1"/>
    <w:rsid w:val="00137430"/>
    <w:rsid w:val="00144690"/>
    <w:rsid w:val="00153B98"/>
    <w:rsid w:val="00157843"/>
    <w:rsid w:val="00161AC0"/>
    <w:rsid w:val="00163335"/>
    <w:rsid w:val="00163F60"/>
    <w:rsid w:val="00166E19"/>
    <w:rsid w:val="0017343C"/>
    <w:rsid w:val="00173A6C"/>
    <w:rsid w:val="0018112F"/>
    <w:rsid w:val="00181F94"/>
    <w:rsid w:val="001852EB"/>
    <w:rsid w:val="00190929"/>
    <w:rsid w:val="001A0EDD"/>
    <w:rsid w:val="001A2130"/>
    <w:rsid w:val="001B0EA0"/>
    <w:rsid w:val="001B39FB"/>
    <w:rsid w:val="001B3C8A"/>
    <w:rsid w:val="001B4705"/>
    <w:rsid w:val="001B588D"/>
    <w:rsid w:val="001B6685"/>
    <w:rsid w:val="001B6A05"/>
    <w:rsid w:val="001C1B67"/>
    <w:rsid w:val="001C2675"/>
    <w:rsid w:val="001C55C2"/>
    <w:rsid w:val="001C5969"/>
    <w:rsid w:val="001D2354"/>
    <w:rsid w:val="001D2860"/>
    <w:rsid w:val="001D5E64"/>
    <w:rsid w:val="001E0D36"/>
    <w:rsid w:val="001E1846"/>
    <w:rsid w:val="001E4EA1"/>
    <w:rsid w:val="001F0E39"/>
    <w:rsid w:val="001F46B9"/>
    <w:rsid w:val="001F48D9"/>
    <w:rsid w:val="001F5623"/>
    <w:rsid w:val="00202A7F"/>
    <w:rsid w:val="002053B9"/>
    <w:rsid w:val="00206F01"/>
    <w:rsid w:val="002126DC"/>
    <w:rsid w:val="00213CBC"/>
    <w:rsid w:val="00214ECC"/>
    <w:rsid w:val="00217072"/>
    <w:rsid w:val="00217EC2"/>
    <w:rsid w:val="00220025"/>
    <w:rsid w:val="002213D3"/>
    <w:rsid w:val="00223416"/>
    <w:rsid w:val="002240FD"/>
    <w:rsid w:val="00235838"/>
    <w:rsid w:val="00235EA3"/>
    <w:rsid w:val="00244DEB"/>
    <w:rsid w:val="002454EF"/>
    <w:rsid w:val="00246056"/>
    <w:rsid w:val="00246AFD"/>
    <w:rsid w:val="002505C5"/>
    <w:rsid w:val="002506B9"/>
    <w:rsid w:val="00251B49"/>
    <w:rsid w:val="002602E3"/>
    <w:rsid w:val="0026065C"/>
    <w:rsid w:val="0027225F"/>
    <w:rsid w:val="00274F23"/>
    <w:rsid w:val="00274F46"/>
    <w:rsid w:val="00276E2E"/>
    <w:rsid w:val="002837E1"/>
    <w:rsid w:val="0028571B"/>
    <w:rsid w:val="00285D9D"/>
    <w:rsid w:val="00285F3D"/>
    <w:rsid w:val="00296A8A"/>
    <w:rsid w:val="002975FE"/>
    <w:rsid w:val="002A16FC"/>
    <w:rsid w:val="002A34D7"/>
    <w:rsid w:val="002A7283"/>
    <w:rsid w:val="002B28D5"/>
    <w:rsid w:val="002B2B57"/>
    <w:rsid w:val="002B5288"/>
    <w:rsid w:val="002C1A6A"/>
    <w:rsid w:val="002C289E"/>
    <w:rsid w:val="002D3B55"/>
    <w:rsid w:val="002D5FE5"/>
    <w:rsid w:val="002D6FB3"/>
    <w:rsid w:val="002E0CB1"/>
    <w:rsid w:val="002E19B0"/>
    <w:rsid w:val="002E3812"/>
    <w:rsid w:val="002E3969"/>
    <w:rsid w:val="002E5349"/>
    <w:rsid w:val="002F03D9"/>
    <w:rsid w:val="002F3271"/>
    <w:rsid w:val="002F3DF1"/>
    <w:rsid w:val="002F49FD"/>
    <w:rsid w:val="002F4ABB"/>
    <w:rsid w:val="002F571D"/>
    <w:rsid w:val="002F640C"/>
    <w:rsid w:val="002F6A38"/>
    <w:rsid w:val="00300323"/>
    <w:rsid w:val="003021D4"/>
    <w:rsid w:val="00303294"/>
    <w:rsid w:val="003044C8"/>
    <w:rsid w:val="00304AE2"/>
    <w:rsid w:val="0030698A"/>
    <w:rsid w:val="003078D5"/>
    <w:rsid w:val="00316900"/>
    <w:rsid w:val="00320827"/>
    <w:rsid w:val="003218C8"/>
    <w:rsid w:val="003222FA"/>
    <w:rsid w:val="00322488"/>
    <w:rsid w:val="003229DF"/>
    <w:rsid w:val="00326CAD"/>
    <w:rsid w:val="003309F8"/>
    <w:rsid w:val="0033439D"/>
    <w:rsid w:val="00336928"/>
    <w:rsid w:val="0033719B"/>
    <w:rsid w:val="0033741B"/>
    <w:rsid w:val="00346BB6"/>
    <w:rsid w:val="00351C72"/>
    <w:rsid w:val="00356D29"/>
    <w:rsid w:val="00357DBB"/>
    <w:rsid w:val="00362797"/>
    <w:rsid w:val="00363050"/>
    <w:rsid w:val="00365BCF"/>
    <w:rsid w:val="003709A6"/>
    <w:rsid w:val="0037413D"/>
    <w:rsid w:val="003753ED"/>
    <w:rsid w:val="003839BA"/>
    <w:rsid w:val="00384C23"/>
    <w:rsid w:val="003854B9"/>
    <w:rsid w:val="00385D8D"/>
    <w:rsid w:val="00385E94"/>
    <w:rsid w:val="0039468C"/>
    <w:rsid w:val="0039689D"/>
    <w:rsid w:val="003969B4"/>
    <w:rsid w:val="003B4C60"/>
    <w:rsid w:val="003C1FA3"/>
    <w:rsid w:val="003C250A"/>
    <w:rsid w:val="003C30AC"/>
    <w:rsid w:val="003C5A06"/>
    <w:rsid w:val="003D1551"/>
    <w:rsid w:val="003D2EFC"/>
    <w:rsid w:val="003D4312"/>
    <w:rsid w:val="003D4487"/>
    <w:rsid w:val="003E0D91"/>
    <w:rsid w:val="003E5757"/>
    <w:rsid w:val="003E6B11"/>
    <w:rsid w:val="003F02ED"/>
    <w:rsid w:val="003F2A4F"/>
    <w:rsid w:val="003F5BAE"/>
    <w:rsid w:val="003F609A"/>
    <w:rsid w:val="003F628C"/>
    <w:rsid w:val="003F747B"/>
    <w:rsid w:val="004006A7"/>
    <w:rsid w:val="00404E45"/>
    <w:rsid w:val="0040509E"/>
    <w:rsid w:val="00405C31"/>
    <w:rsid w:val="00406826"/>
    <w:rsid w:val="004100B7"/>
    <w:rsid w:val="004102DF"/>
    <w:rsid w:val="0041087B"/>
    <w:rsid w:val="00411DF6"/>
    <w:rsid w:val="0041221F"/>
    <w:rsid w:val="00416BAD"/>
    <w:rsid w:val="00421C18"/>
    <w:rsid w:val="00423E8A"/>
    <w:rsid w:val="00424E64"/>
    <w:rsid w:val="004267F8"/>
    <w:rsid w:val="00427E91"/>
    <w:rsid w:val="00434B28"/>
    <w:rsid w:val="00441BFC"/>
    <w:rsid w:val="0045189D"/>
    <w:rsid w:val="004528D8"/>
    <w:rsid w:val="00453A04"/>
    <w:rsid w:val="0045476E"/>
    <w:rsid w:val="00454C1B"/>
    <w:rsid w:val="00456A6C"/>
    <w:rsid w:val="00460FCA"/>
    <w:rsid w:val="00463DF2"/>
    <w:rsid w:val="0046728F"/>
    <w:rsid w:val="00470998"/>
    <w:rsid w:val="00472670"/>
    <w:rsid w:val="00474B6F"/>
    <w:rsid w:val="00474DC3"/>
    <w:rsid w:val="0047531F"/>
    <w:rsid w:val="004813FF"/>
    <w:rsid w:val="00482AB1"/>
    <w:rsid w:val="00482EAF"/>
    <w:rsid w:val="004839FF"/>
    <w:rsid w:val="0048647C"/>
    <w:rsid w:val="004901EC"/>
    <w:rsid w:val="00494D65"/>
    <w:rsid w:val="00495771"/>
    <w:rsid w:val="00496CA4"/>
    <w:rsid w:val="004A2989"/>
    <w:rsid w:val="004A345D"/>
    <w:rsid w:val="004A56C6"/>
    <w:rsid w:val="004B7F1B"/>
    <w:rsid w:val="004C21A9"/>
    <w:rsid w:val="004D2C25"/>
    <w:rsid w:val="004D6150"/>
    <w:rsid w:val="004D634A"/>
    <w:rsid w:val="004E0234"/>
    <w:rsid w:val="004E58F0"/>
    <w:rsid w:val="004E7096"/>
    <w:rsid w:val="004F2E3E"/>
    <w:rsid w:val="004F33E5"/>
    <w:rsid w:val="004F3FDB"/>
    <w:rsid w:val="004F54E7"/>
    <w:rsid w:val="004F68A9"/>
    <w:rsid w:val="004F7CEE"/>
    <w:rsid w:val="00503B9D"/>
    <w:rsid w:val="0051085B"/>
    <w:rsid w:val="00520EA2"/>
    <w:rsid w:val="00523A73"/>
    <w:rsid w:val="00526217"/>
    <w:rsid w:val="005275EE"/>
    <w:rsid w:val="00532725"/>
    <w:rsid w:val="00532BB6"/>
    <w:rsid w:val="00536693"/>
    <w:rsid w:val="00537386"/>
    <w:rsid w:val="005417B8"/>
    <w:rsid w:val="005429A2"/>
    <w:rsid w:val="00544F8F"/>
    <w:rsid w:val="005517AC"/>
    <w:rsid w:val="00554493"/>
    <w:rsid w:val="00554EF5"/>
    <w:rsid w:val="005568B8"/>
    <w:rsid w:val="00567394"/>
    <w:rsid w:val="00571644"/>
    <w:rsid w:val="00573A9B"/>
    <w:rsid w:val="00574EDA"/>
    <w:rsid w:val="00586744"/>
    <w:rsid w:val="00590BDC"/>
    <w:rsid w:val="00595D5B"/>
    <w:rsid w:val="005A3C69"/>
    <w:rsid w:val="005B2E73"/>
    <w:rsid w:val="005B60C7"/>
    <w:rsid w:val="005C1E8D"/>
    <w:rsid w:val="005C5263"/>
    <w:rsid w:val="005D1E5E"/>
    <w:rsid w:val="005D4BA0"/>
    <w:rsid w:val="005D62FF"/>
    <w:rsid w:val="005D7049"/>
    <w:rsid w:val="005E23AD"/>
    <w:rsid w:val="005E50A4"/>
    <w:rsid w:val="005E528D"/>
    <w:rsid w:val="005E5609"/>
    <w:rsid w:val="005F26BD"/>
    <w:rsid w:val="005F298F"/>
    <w:rsid w:val="005F30E5"/>
    <w:rsid w:val="005F6AFE"/>
    <w:rsid w:val="00606119"/>
    <w:rsid w:val="006136B9"/>
    <w:rsid w:val="00615E26"/>
    <w:rsid w:val="00623B4A"/>
    <w:rsid w:val="00623D55"/>
    <w:rsid w:val="00624491"/>
    <w:rsid w:val="00624FA3"/>
    <w:rsid w:val="006305E1"/>
    <w:rsid w:val="00631094"/>
    <w:rsid w:val="00633DD5"/>
    <w:rsid w:val="006411EC"/>
    <w:rsid w:val="00645B0C"/>
    <w:rsid w:val="00650625"/>
    <w:rsid w:val="006566B3"/>
    <w:rsid w:val="00666917"/>
    <w:rsid w:val="00673C17"/>
    <w:rsid w:val="006805A2"/>
    <w:rsid w:val="0068071C"/>
    <w:rsid w:val="00681349"/>
    <w:rsid w:val="00683F7F"/>
    <w:rsid w:val="006844D1"/>
    <w:rsid w:val="00684E9D"/>
    <w:rsid w:val="0068776F"/>
    <w:rsid w:val="0069193E"/>
    <w:rsid w:val="00692DED"/>
    <w:rsid w:val="00693955"/>
    <w:rsid w:val="00693DFB"/>
    <w:rsid w:val="0069621E"/>
    <w:rsid w:val="006A25AC"/>
    <w:rsid w:val="006A554C"/>
    <w:rsid w:val="006A6E01"/>
    <w:rsid w:val="006A7E7A"/>
    <w:rsid w:val="006B062E"/>
    <w:rsid w:val="006B37F8"/>
    <w:rsid w:val="006B4560"/>
    <w:rsid w:val="006C7F6A"/>
    <w:rsid w:val="006D0044"/>
    <w:rsid w:val="006D1626"/>
    <w:rsid w:val="006D3171"/>
    <w:rsid w:val="006D46F0"/>
    <w:rsid w:val="006D4DA6"/>
    <w:rsid w:val="006E0BAF"/>
    <w:rsid w:val="006E1066"/>
    <w:rsid w:val="006E22C7"/>
    <w:rsid w:val="006E596A"/>
    <w:rsid w:val="006F458D"/>
    <w:rsid w:val="006F70C4"/>
    <w:rsid w:val="00704D35"/>
    <w:rsid w:val="00711973"/>
    <w:rsid w:val="00712B7F"/>
    <w:rsid w:val="00715391"/>
    <w:rsid w:val="007159ED"/>
    <w:rsid w:val="00715C05"/>
    <w:rsid w:val="0071699C"/>
    <w:rsid w:val="0072024F"/>
    <w:rsid w:val="007206FB"/>
    <w:rsid w:val="00721B43"/>
    <w:rsid w:val="007232E1"/>
    <w:rsid w:val="0072717D"/>
    <w:rsid w:val="00727EE7"/>
    <w:rsid w:val="00730C92"/>
    <w:rsid w:val="00731415"/>
    <w:rsid w:val="007330EE"/>
    <w:rsid w:val="0073687B"/>
    <w:rsid w:val="007408AB"/>
    <w:rsid w:val="00747265"/>
    <w:rsid w:val="00751132"/>
    <w:rsid w:val="00752D4D"/>
    <w:rsid w:val="00760CFB"/>
    <w:rsid w:val="00771FA2"/>
    <w:rsid w:val="007738B5"/>
    <w:rsid w:val="007744E1"/>
    <w:rsid w:val="0077551F"/>
    <w:rsid w:val="00786B28"/>
    <w:rsid w:val="00792E8A"/>
    <w:rsid w:val="00794A2E"/>
    <w:rsid w:val="00794D2F"/>
    <w:rsid w:val="007A0AE3"/>
    <w:rsid w:val="007A427B"/>
    <w:rsid w:val="007B00BF"/>
    <w:rsid w:val="007B293D"/>
    <w:rsid w:val="007B3D7E"/>
    <w:rsid w:val="007B76DF"/>
    <w:rsid w:val="007C010D"/>
    <w:rsid w:val="007C61A2"/>
    <w:rsid w:val="007D03BC"/>
    <w:rsid w:val="007D2ED5"/>
    <w:rsid w:val="007D584D"/>
    <w:rsid w:val="007D6E95"/>
    <w:rsid w:val="007E4DE3"/>
    <w:rsid w:val="007E63AB"/>
    <w:rsid w:val="007E72C2"/>
    <w:rsid w:val="007F20CF"/>
    <w:rsid w:val="007F287C"/>
    <w:rsid w:val="007F38B9"/>
    <w:rsid w:val="007F3E96"/>
    <w:rsid w:val="00800D8B"/>
    <w:rsid w:val="00805863"/>
    <w:rsid w:val="008072FB"/>
    <w:rsid w:val="00811AD6"/>
    <w:rsid w:val="008130BC"/>
    <w:rsid w:val="0081315A"/>
    <w:rsid w:val="0081354F"/>
    <w:rsid w:val="0081446A"/>
    <w:rsid w:val="00820D11"/>
    <w:rsid w:val="00821E5F"/>
    <w:rsid w:val="00825DAD"/>
    <w:rsid w:val="008263DB"/>
    <w:rsid w:val="00826D66"/>
    <w:rsid w:val="00831FAA"/>
    <w:rsid w:val="008332AF"/>
    <w:rsid w:val="008348F2"/>
    <w:rsid w:val="00835A0B"/>
    <w:rsid w:val="00835CD8"/>
    <w:rsid w:val="008370B1"/>
    <w:rsid w:val="00843450"/>
    <w:rsid w:val="008455A5"/>
    <w:rsid w:val="008520A1"/>
    <w:rsid w:val="0085282E"/>
    <w:rsid w:val="0085370B"/>
    <w:rsid w:val="00856E47"/>
    <w:rsid w:val="00857DA5"/>
    <w:rsid w:val="00860692"/>
    <w:rsid w:val="00860DC0"/>
    <w:rsid w:val="00861CAB"/>
    <w:rsid w:val="00862081"/>
    <w:rsid w:val="00862A1C"/>
    <w:rsid w:val="00864900"/>
    <w:rsid w:val="00866C88"/>
    <w:rsid w:val="00875625"/>
    <w:rsid w:val="00882D48"/>
    <w:rsid w:val="00883059"/>
    <w:rsid w:val="00890930"/>
    <w:rsid w:val="00891D95"/>
    <w:rsid w:val="0089431D"/>
    <w:rsid w:val="008972D7"/>
    <w:rsid w:val="008B0CB5"/>
    <w:rsid w:val="008B0D5F"/>
    <w:rsid w:val="008B1AD7"/>
    <w:rsid w:val="008B3440"/>
    <w:rsid w:val="008B421D"/>
    <w:rsid w:val="008B77CB"/>
    <w:rsid w:val="008C08CC"/>
    <w:rsid w:val="008C0DD4"/>
    <w:rsid w:val="008C1471"/>
    <w:rsid w:val="008C4305"/>
    <w:rsid w:val="008C6F4D"/>
    <w:rsid w:val="008C7827"/>
    <w:rsid w:val="008D6C80"/>
    <w:rsid w:val="008D6D10"/>
    <w:rsid w:val="008D79F9"/>
    <w:rsid w:val="008E0683"/>
    <w:rsid w:val="008E28F0"/>
    <w:rsid w:val="008E31B0"/>
    <w:rsid w:val="008E3364"/>
    <w:rsid w:val="008F22A8"/>
    <w:rsid w:val="008F4B37"/>
    <w:rsid w:val="008F6D18"/>
    <w:rsid w:val="008F7437"/>
    <w:rsid w:val="009018DF"/>
    <w:rsid w:val="00901CD7"/>
    <w:rsid w:val="00902807"/>
    <w:rsid w:val="00903C5E"/>
    <w:rsid w:val="009044AF"/>
    <w:rsid w:val="00906A68"/>
    <w:rsid w:val="0091228E"/>
    <w:rsid w:val="00912391"/>
    <w:rsid w:val="009138CB"/>
    <w:rsid w:val="009164BD"/>
    <w:rsid w:val="0092112F"/>
    <w:rsid w:val="00921746"/>
    <w:rsid w:val="00921D76"/>
    <w:rsid w:val="0093373A"/>
    <w:rsid w:val="009405BD"/>
    <w:rsid w:val="009413BD"/>
    <w:rsid w:val="00942A5A"/>
    <w:rsid w:val="0094645A"/>
    <w:rsid w:val="00947128"/>
    <w:rsid w:val="009475F7"/>
    <w:rsid w:val="00955BF5"/>
    <w:rsid w:val="00961E22"/>
    <w:rsid w:val="00965AE0"/>
    <w:rsid w:val="009701E2"/>
    <w:rsid w:val="00972725"/>
    <w:rsid w:val="0097307D"/>
    <w:rsid w:val="0097454D"/>
    <w:rsid w:val="00976EEF"/>
    <w:rsid w:val="00980A0C"/>
    <w:rsid w:val="00981845"/>
    <w:rsid w:val="00986291"/>
    <w:rsid w:val="00986BDF"/>
    <w:rsid w:val="00987B46"/>
    <w:rsid w:val="009910F9"/>
    <w:rsid w:val="00995815"/>
    <w:rsid w:val="00997C3A"/>
    <w:rsid w:val="009A4725"/>
    <w:rsid w:val="009B0900"/>
    <w:rsid w:val="009B303A"/>
    <w:rsid w:val="009B3D59"/>
    <w:rsid w:val="009C638B"/>
    <w:rsid w:val="009D3006"/>
    <w:rsid w:val="009D3F29"/>
    <w:rsid w:val="009D6594"/>
    <w:rsid w:val="009D6A1E"/>
    <w:rsid w:val="009E28FF"/>
    <w:rsid w:val="009E3861"/>
    <w:rsid w:val="009E39AA"/>
    <w:rsid w:val="009E423B"/>
    <w:rsid w:val="009F1943"/>
    <w:rsid w:val="009F4A0D"/>
    <w:rsid w:val="00A04284"/>
    <w:rsid w:val="00A0474C"/>
    <w:rsid w:val="00A05096"/>
    <w:rsid w:val="00A05DD3"/>
    <w:rsid w:val="00A0789C"/>
    <w:rsid w:val="00A07CD2"/>
    <w:rsid w:val="00A10D9A"/>
    <w:rsid w:val="00A11862"/>
    <w:rsid w:val="00A128A6"/>
    <w:rsid w:val="00A128B6"/>
    <w:rsid w:val="00A13D4B"/>
    <w:rsid w:val="00A1437D"/>
    <w:rsid w:val="00A14C91"/>
    <w:rsid w:val="00A201E5"/>
    <w:rsid w:val="00A20D2B"/>
    <w:rsid w:val="00A238EF"/>
    <w:rsid w:val="00A242E2"/>
    <w:rsid w:val="00A324C0"/>
    <w:rsid w:val="00A32CF3"/>
    <w:rsid w:val="00A33377"/>
    <w:rsid w:val="00A34A29"/>
    <w:rsid w:val="00A37495"/>
    <w:rsid w:val="00A454FB"/>
    <w:rsid w:val="00A46217"/>
    <w:rsid w:val="00A5606F"/>
    <w:rsid w:val="00A574ED"/>
    <w:rsid w:val="00A57A03"/>
    <w:rsid w:val="00A6005E"/>
    <w:rsid w:val="00A60DE8"/>
    <w:rsid w:val="00A67593"/>
    <w:rsid w:val="00A75BA0"/>
    <w:rsid w:val="00A763D8"/>
    <w:rsid w:val="00A8214B"/>
    <w:rsid w:val="00A82225"/>
    <w:rsid w:val="00A8238B"/>
    <w:rsid w:val="00A849FA"/>
    <w:rsid w:val="00A8619F"/>
    <w:rsid w:val="00A87483"/>
    <w:rsid w:val="00A90EBB"/>
    <w:rsid w:val="00A9232E"/>
    <w:rsid w:val="00AA0BE4"/>
    <w:rsid w:val="00AA14F9"/>
    <w:rsid w:val="00AB070A"/>
    <w:rsid w:val="00AB6AF2"/>
    <w:rsid w:val="00AC3576"/>
    <w:rsid w:val="00AC3F44"/>
    <w:rsid w:val="00AC5C7C"/>
    <w:rsid w:val="00AD29EC"/>
    <w:rsid w:val="00AD7204"/>
    <w:rsid w:val="00AD7412"/>
    <w:rsid w:val="00AE3C6A"/>
    <w:rsid w:val="00AF0BE5"/>
    <w:rsid w:val="00AF4CD1"/>
    <w:rsid w:val="00AF74C0"/>
    <w:rsid w:val="00B02AAD"/>
    <w:rsid w:val="00B0422C"/>
    <w:rsid w:val="00B0581C"/>
    <w:rsid w:val="00B06804"/>
    <w:rsid w:val="00B06AA2"/>
    <w:rsid w:val="00B100F0"/>
    <w:rsid w:val="00B10BF6"/>
    <w:rsid w:val="00B14A91"/>
    <w:rsid w:val="00B15386"/>
    <w:rsid w:val="00B1569A"/>
    <w:rsid w:val="00B2023C"/>
    <w:rsid w:val="00B20A3D"/>
    <w:rsid w:val="00B21E75"/>
    <w:rsid w:val="00B220D5"/>
    <w:rsid w:val="00B22637"/>
    <w:rsid w:val="00B234DF"/>
    <w:rsid w:val="00B27FE8"/>
    <w:rsid w:val="00B334A1"/>
    <w:rsid w:val="00B4099A"/>
    <w:rsid w:val="00B409D7"/>
    <w:rsid w:val="00B411C6"/>
    <w:rsid w:val="00B415D3"/>
    <w:rsid w:val="00B42409"/>
    <w:rsid w:val="00B43ACF"/>
    <w:rsid w:val="00B452F9"/>
    <w:rsid w:val="00B47306"/>
    <w:rsid w:val="00B55AC6"/>
    <w:rsid w:val="00B56EF5"/>
    <w:rsid w:val="00B61301"/>
    <w:rsid w:val="00B616E2"/>
    <w:rsid w:val="00B63AB0"/>
    <w:rsid w:val="00B649AD"/>
    <w:rsid w:val="00B64C1A"/>
    <w:rsid w:val="00B66087"/>
    <w:rsid w:val="00B66514"/>
    <w:rsid w:val="00B67676"/>
    <w:rsid w:val="00B7138C"/>
    <w:rsid w:val="00B73BBE"/>
    <w:rsid w:val="00B73F9F"/>
    <w:rsid w:val="00B80002"/>
    <w:rsid w:val="00B8044E"/>
    <w:rsid w:val="00B8571E"/>
    <w:rsid w:val="00B86184"/>
    <w:rsid w:val="00B87365"/>
    <w:rsid w:val="00BA0D98"/>
    <w:rsid w:val="00BA2B47"/>
    <w:rsid w:val="00BA32D6"/>
    <w:rsid w:val="00BA436C"/>
    <w:rsid w:val="00BA7272"/>
    <w:rsid w:val="00BA7393"/>
    <w:rsid w:val="00BB15E7"/>
    <w:rsid w:val="00BB3087"/>
    <w:rsid w:val="00BB37BF"/>
    <w:rsid w:val="00BB3D75"/>
    <w:rsid w:val="00BB428C"/>
    <w:rsid w:val="00BB72C9"/>
    <w:rsid w:val="00BB7CB5"/>
    <w:rsid w:val="00BC1353"/>
    <w:rsid w:val="00BC14B5"/>
    <w:rsid w:val="00BC18EC"/>
    <w:rsid w:val="00BC2435"/>
    <w:rsid w:val="00BC2EB8"/>
    <w:rsid w:val="00BC6A78"/>
    <w:rsid w:val="00BC7295"/>
    <w:rsid w:val="00BD4ED4"/>
    <w:rsid w:val="00BE2DDA"/>
    <w:rsid w:val="00BE4BDC"/>
    <w:rsid w:val="00BE4D72"/>
    <w:rsid w:val="00BE4FF9"/>
    <w:rsid w:val="00BE6D9E"/>
    <w:rsid w:val="00BE761C"/>
    <w:rsid w:val="00BF01EB"/>
    <w:rsid w:val="00BF0202"/>
    <w:rsid w:val="00BF1C97"/>
    <w:rsid w:val="00BF32DB"/>
    <w:rsid w:val="00BF523F"/>
    <w:rsid w:val="00BF7A5E"/>
    <w:rsid w:val="00C017F0"/>
    <w:rsid w:val="00C0222B"/>
    <w:rsid w:val="00C06D73"/>
    <w:rsid w:val="00C101BF"/>
    <w:rsid w:val="00C1401A"/>
    <w:rsid w:val="00C1492D"/>
    <w:rsid w:val="00C14BCC"/>
    <w:rsid w:val="00C1572A"/>
    <w:rsid w:val="00C2013F"/>
    <w:rsid w:val="00C21B7C"/>
    <w:rsid w:val="00C23C0E"/>
    <w:rsid w:val="00C3067A"/>
    <w:rsid w:val="00C316BC"/>
    <w:rsid w:val="00C31D0E"/>
    <w:rsid w:val="00C3360F"/>
    <w:rsid w:val="00C35211"/>
    <w:rsid w:val="00C35F61"/>
    <w:rsid w:val="00C36DD7"/>
    <w:rsid w:val="00C41BDE"/>
    <w:rsid w:val="00C46067"/>
    <w:rsid w:val="00C53FBD"/>
    <w:rsid w:val="00C54EB6"/>
    <w:rsid w:val="00C55A8E"/>
    <w:rsid w:val="00C56505"/>
    <w:rsid w:val="00C658B9"/>
    <w:rsid w:val="00C669D6"/>
    <w:rsid w:val="00C66F0F"/>
    <w:rsid w:val="00C703EC"/>
    <w:rsid w:val="00C70B70"/>
    <w:rsid w:val="00C71681"/>
    <w:rsid w:val="00C7199A"/>
    <w:rsid w:val="00C72A27"/>
    <w:rsid w:val="00C72CEE"/>
    <w:rsid w:val="00C772CB"/>
    <w:rsid w:val="00C84838"/>
    <w:rsid w:val="00C87E05"/>
    <w:rsid w:val="00C90330"/>
    <w:rsid w:val="00C927A5"/>
    <w:rsid w:val="00C93BA2"/>
    <w:rsid w:val="00C97EDD"/>
    <w:rsid w:val="00CA6E5A"/>
    <w:rsid w:val="00CA789B"/>
    <w:rsid w:val="00CB5956"/>
    <w:rsid w:val="00CB6039"/>
    <w:rsid w:val="00CC02C3"/>
    <w:rsid w:val="00CC1A6F"/>
    <w:rsid w:val="00CC3270"/>
    <w:rsid w:val="00CD342F"/>
    <w:rsid w:val="00CE2E03"/>
    <w:rsid w:val="00CE386D"/>
    <w:rsid w:val="00CF022D"/>
    <w:rsid w:val="00CF287C"/>
    <w:rsid w:val="00CF57E6"/>
    <w:rsid w:val="00CF6FED"/>
    <w:rsid w:val="00D00181"/>
    <w:rsid w:val="00D006B4"/>
    <w:rsid w:val="00D046CC"/>
    <w:rsid w:val="00D12E8C"/>
    <w:rsid w:val="00D163C4"/>
    <w:rsid w:val="00D22828"/>
    <w:rsid w:val="00D236EF"/>
    <w:rsid w:val="00D24D72"/>
    <w:rsid w:val="00D25045"/>
    <w:rsid w:val="00D26EA8"/>
    <w:rsid w:val="00D30336"/>
    <w:rsid w:val="00D31575"/>
    <w:rsid w:val="00D31B2E"/>
    <w:rsid w:val="00D3343B"/>
    <w:rsid w:val="00D33DE3"/>
    <w:rsid w:val="00D40670"/>
    <w:rsid w:val="00D413D7"/>
    <w:rsid w:val="00D438EA"/>
    <w:rsid w:val="00D45154"/>
    <w:rsid w:val="00D46ED0"/>
    <w:rsid w:val="00D46F04"/>
    <w:rsid w:val="00D47A01"/>
    <w:rsid w:val="00D47FE4"/>
    <w:rsid w:val="00D53200"/>
    <w:rsid w:val="00D55319"/>
    <w:rsid w:val="00D569E9"/>
    <w:rsid w:val="00D57CA6"/>
    <w:rsid w:val="00D6123D"/>
    <w:rsid w:val="00D6146B"/>
    <w:rsid w:val="00D625A3"/>
    <w:rsid w:val="00D70E73"/>
    <w:rsid w:val="00D73F81"/>
    <w:rsid w:val="00D740A7"/>
    <w:rsid w:val="00D74DF2"/>
    <w:rsid w:val="00D75780"/>
    <w:rsid w:val="00D7749A"/>
    <w:rsid w:val="00D82E14"/>
    <w:rsid w:val="00D85955"/>
    <w:rsid w:val="00D924EB"/>
    <w:rsid w:val="00D97529"/>
    <w:rsid w:val="00DA0449"/>
    <w:rsid w:val="00DA1666"/>
    <w:rsid w:val="00DA3476"/>
    <w:rsid w:val="00DA7038"/>
    <w:rsid w:val="00DB1ACE"/>
    <w:rsid w:val="00DB3F84"/>
    <w:rsid w:val="00DC038C"/>
    <w:rsid w:val="00DC19C1"/>
    <w:rsid w:val="00DC36B5"/>
    <w:rsid w:val="00DC4612"/>
    <w:rsid w:val="00DC4B7E"/>
    <w:rsid w:val="00DD6467"/>
    <w:rsid w:val="00DE175E"/>
    <w:rsid w:val="00DE2499"/>
    <w:rsid w:val="00DE6AE7"/>
    <w:rsid w:val="00DF1CAD"/>
    <w:rsid w:val="00DF2B82"/>
    <w:rsid w:val="00E00964"/>
    <w:rsid w:val="00E01436"/>
    <w:rsid w:val="00E01447"/>
    <w:rsid w:val="00E019B5"/>
    <w:rsid w:val="00E0208D"/>
    <w:rsid w:val="00E04845"/>
    <w:rsid w:val="00E1321D"/>
    <w:rsid w:val="00E1362D"/>
    <w:rsid w:val="00E14E19"/>
    <w:rsid w:val="00E165A9"/>
    <w:rsid w:val="00E1660C"/>
    <w:rsid w:val="00E21DD4"/>
    <w:rsid w:val="00E251F9"/>
    <w:rsid w:val="00E305FA"/>
    <w:rsid w:val="00E3490E"/>
    <w:rsid w:val="00E35F2A"/>
    <w:rsid w:val="00E365DE"/>
    <w:rsid w:val="00E365E1"/>
    <w:rsid w:val="00E405F9"/>
    <w:rsid w:val="00E427F8"/>
    <w:rsid w:val="00E50CCC"/>
    <w:rsid w:val="00E50D21"/>
    <w:rsid w:val="00E5150C"/>
    <w:rsid w:val="00E518EB"/>
    <w:rsid w:val="00E606EF"/>
    <w:rsid w:val="00E628D5"/>
    <w:rsid w:val="00E6408D"/>
    <w:rsid w:val="00E65FAF"/>
    <w:rsid w:val="00E675A3"/>
    <w:rsid w:val="00E67617"/>
    <w:rsid w:val="00E71694"/>
    <w:rsid w:val="00E75091"/>
    <w:rsid w:val="00E75777"/>
    <w:rsid w:val="00E81C4F"/>
    <w:rsid w:val="00E83F82"/>
    <w:rsid w:val="00E84625"/>
    <w:rsid w:val="00E84D15"/>
    <w:rsid w:val="00E84DC9"/>
    <w:rsid w:val="00E85CD6"/>
    <w:rsid w:val="00E85D48"/>
    <w:rsid w:val="00E86359"/>
    <w:rsid w:val="00E8682F"/>
    <w:rsid w:val="00E86902"/>
    <w:rsid w:val="00E94837"/>
    <w:rsid w:val="00E97265"/>
    <w:rsid w:val="00EA5B70"/>
    <w:rsid w:val="00EA7EA1"/>
    <w:rsid w:val="00EB0821"/>
    <w:rsid w:val="00EB1898"/>
    <w:rsid w:val="00EB4131"/>
    <w:rsid w:val="00EB6AEF"/>
    <w:rsid w:val="00EC03D6"/>
    <w:rsid w:val="00EC190F"/>
    <w:rsid w:val="00EC2CB3"/>
    <w:rsid w:val="00EC425F"/>
    <w:rsid w:val="00EC63E8"/>
    <w:rsid w:val="00EC76BC"/>
    <w:rsid w:val="00ED1ACE"/>
    <w:rsid w:val="00ED27B6"/>
    <w:rsid w:val="00ED33BF"/>
    <w:rsid w:val="00ED43E6"/>
    <w:rsid w:val="00ED59A7"/>
    <w:rsid w:val="00ED6E94"/>
    <w:rsid w:val="00EF070E"/>
    <w:rsid w:val="00EF1E91"/>
    <w:rsid w:val="00EF27EF"/>
    <w:rsid w:val="00EF6B97"/>
    <w:rsid w:val="00F03324"/>
    <w:rsid w:val="00F072CF"/>
    <w:rsid w:val="00F125B9"/>
    <w:rsid w:val="00F129FB"/>
    <w:rsid w:val="00F1332F"/>
    <w:rsid w:val="00F14F70"/>
    <w:rsid w:val="00F22C0F"/>
    <w:rsid w:val="00F23837"/>
    <w:rsid w:val="00F25971"/>
    <w:rsid w:val="00F25CBB"/>
    <w:rsid w:val="00F34DEB"/>
    <w:rsid w:val="00F371DE"/>
    <w:rsid w:val="00F40E7B"/>
    <w:rsid w:val="00F41D59"/>
    <w:rsid w:val="00F46134"/>
    <w:rsid w:val="00F514DF"/>
    <w:rsid w:val="00F541CC"/>
    <w:rsid w:val="00F571C7"/>
    <w:rsid w:val="00F62AF1"/>
    <w:rsid w:val="00F658BC"/>
    <w:rsid w:val="00F7161A"/>
    <w:rsid w:val="00F74FCF"/>
    <w:rsid w:val="00F76E70"/>
    <w:rsid w:val="00F77BAA"/>
    <w:rsid w:val="00F80447"/>
    <w:rsid w:val="00F80700"/>
    <w:rsid w:val="00F80BF3"/>
    <w:rsid w:val="00F82E08"/>
    <w:rsid w:val="00F87B43"/>
    <w:rsid w:val="00F971FE"/>
    <w:rsid w:val="00FA148D"/>
    <w:rsid w:val="00FA5C9F"/>
    <w:rsid w:val="00FA6C01"/>
    <w:rsid w:val="00FB1003"/>
    <w:rsid w:val="00FB1635"/>
    <w:rsid w:val="00FB6F68"/>
    <w:rsid w:val="00FC1FEF"/>
    <w:rsid w:val="00FC3C2D"/>
    <w:rsid w:val="00FC4D57"/>
    <w:rsid w:val="00FD55EC"/>
    <w:rsid w:val="00FE0AF3"/>
    <w:rsid w:val="00FE3D44"/>
    <w:rsid w:val="00FE6E62"/>
    <w:rsid w:val="00FF1CB9"/>
    <w:rsid w:val="00FF2B55"/>
    <w:rsid w:val="00FF3B68"/>
    <w:rsid w:val="00FF4F44"/>
    <w:rsid w:val="00FF5A5D"/>
    <w:rsid w:val="00FF7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22C"/>
  </w:style>
  <w:style w:type="character" w:styleId="a3">
    <w:name w:val="Hyperlink"/>
    <w:basedOn w:val="a0"/>
    <w:uiPriority w:val="99"/>
    <w:unhideWhenUsed/>
    <w:rsid w:val="000C6A93"/>
    <w:rPr>
      <w:color w:val="0000FF"/>
      <w:u w:val="single"/>
    </w:rPr>
  </w:style>
  <w:style w:type="paragraph" w:styleId="a4">
    <w:name w:val="Normal (Web)"/>
    <w:basedOn w:val="a"/>
    <w:uiPriority w:val="99"/>
    <w:unhideWhenUsed/>
    <w:rsid w:val="00AF7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B3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422C"/>
  </w:style>
  <w:style w:type="character" w:styleId="a3">
    <w:name w:val="Hyperlink"/>
    <w:basedOn w:val="a0"/>
    <w:uiPriority w:val="99"/>
    <w:unhideWhenUsed/>
    <w:rsid w:val="000C6A93"/>
    <w:rPr>
      <w:color w:val="0000FF"/>
      <w:u w:val="single"/>
    </w:rPr>
  </w:style>
  <w:style w:type="paragraph" w:styleId="a4">
    <w:name w:val="Normal (Web)"/>
    <w:basedOn w:val="a"/>
    <w:uiPriority w:val="99"/>
    <w:unhideWhenUsed/>
    <w:rsid w:val="00AF7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B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kcgcqactauauc8ckhicj4a0t.xn--p1ai/" TargetMode="External"/><Relationship Id="rId13" Type="http://schemas.openxmlformats.org/officeDocument/2006/relationships/hyperlink" Target="https://ru.wikipedia.org/wiki/%D0%A0%D0%BE%D1%81%D1%81%D0%B8%D1%8F" TargetMode="External"/><Relationship Id="rId3" Type="http://schemas.microsoft.com/office/2007/relationships/stylesWithEffects" Target="stylesWithEffects.xml"/><Relationship Id="rId7" Type="http://schemas.openxmlformats.org/officeDocument/2006/relationships/hyperlink" Target="https://&#1101;&#1082;&#1089;&#1082;&#1091;&#1088;&#1089;&#1080;&#1080;-&#1074;-&#1087;&#1077;&#1088;&#1077;&#1089;&#1083;&#1072;&#1074;&#1083;&#1077;.&#1088;&#1092;/" TargetMode="External"/><Relationship Id="rId12" Type="http://schemas.openxmlformats.org/officeDocument/2006/relationships/hyperlink" Target="https://ru.wikipedia.org/wiki/%D0%9F%D0%B0%D0%BC%D1%8F%D1%82%D0%BD%D0%B8%D0%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wikipedia.org/wiki/%D0%92%D0%B5%D0%BB%D0%B8%D0%BA%D0%BE%D0%B5_%D0%BA%D0%BD%D1%8F%D0%B6%D0%B5%D1%81%D1%82%D0%B2%D0%BE_%D0%92%D0%BB%D0%B0%D0%B4%D0%B8%D0%BC%D0%B8%D1%80%D1%81%D0%BA%D0%BE%D0%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3%D0%BE%D1%80%D0%BE%D0%B4" TargetMode="External"/><Relationship Id="rId4" Type="http://schemas.openxmlformats.org/officeDocument/2006/relationships/settings" Target="settings.xml"/><Relationship Id="rId9" Type="http://schemas.openxmlformats.org/officeDocument/2006/relationships/hyperlink" Target="https://ru.wikipedia.org/wiki/%D0%A2%D1%83%D1%80%D0%B8%D1%81%D1%82%D1%81%D0%BA%D0%B8%D0%B9_%D0%BC%D0%B0%D1%80%D1%88%D1%80%D1%83%D1%82" TargetMode="External"/><Relationship Id="rId14" Type="http://schemas.openxmlformats.org/officeDocument/2006/relationships/hyperlink" Target="https://ru.wikipedia.org/wiki/%D0%A0%D0%B5%D0%BC%D0%B5%D1%81%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29</Pages>
  <Words>6385</Words>
  <Characters>36400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12</cp:revision>
  <dcterms:created xsi:type="dcterms:W3CDTF">2020-11-24T09:29:00Z</dcterms:created>
  <dcterms:modified xsi:type="dcterms:W3CDTF">2020-11-24T12:27:00Z</dcterms:modified>
</cp:coreProperties>
</file>